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7484" w14:textId="2ABF16AE" w:rsidR="00F05C68" w:rsidRPr="00477B05" w:rsidRDefault="00525588">
      <w:pPr>
        <w:jc w:val="center"/>
        <w:rPr>
          <w:rFonts w:ascii="Times New Roman" w:eastAsia="Libre Franklin" w:hAnsi="Times New Roman" w:cs="Times New Roman"/>
          <w:b/>
          <w:i/>
          <w:iCs/>
          <w:sz w:val="32"/>
          <w:szCs w:val="32"/>
          <w:u w:val="single"/>
        </w:rPr>
      </w:pPr>
      <w:r w:rsidRPr="00BA15C4">
        <w:rPr>
          <w:rFonts w:ascii="Times New Roman" w:eastAsia="Libre Franklin" w:hAnsi="Times New Roman" w:cs="Times New Roman"/>
          <w:b/>
          <w:sz w:val="32"/>
          <w:szCs w:val="32"/>
          <w:highlight w:val="yellow"/>
          <w:u w:val="single"/>
        </w:rPr>
        <w:t>SAMPLE</w:t>
      </w:r>
      <w:r>
        <w:rPr>
          <w:rFonts w:ascii="Times New Roman" w:eastAsia="Libre Franklin" w:hAnsi="Times New Roman" w:cs="Times New Roman"/>
          <w:b/>
          <w:sz w:val="32"/>
          <w:szCs w:val="32"/>
          <w:highlight w:val="yellow"/>
          <w:u w:val="single"/>
        </w:rPr>
        <w:t xml:space="preserve"> </w:t>
      </w:r>
      <w:r w:rsidR="00DE3B1C" w:rsidRPr="00477B05">
        <w:rPr>
          <w:rFonts w:ascii="Times New Roman" w:eastAsia="Libre Franklin" w:hAnsi="Times New Roman" w:cs="Times New Roman"/>
          <w:b/>
          <w:sz w:val="32"/>
          <w:szCs w:val="32"/>
          <w:highlight w:val="yellow"/>
          <w:u w:val="single"/>
        </w:rPr>
        <w:t>Produce</w:t>
      </w:r>
    </w:p>
    <w:p w14:paraId="23D83F48" w14:textId="7B1F4C27" w:rsidR="00A14915" w:rsidRPr="00477B05" w:rsidRDefault="00C7498A">
      <w:pPr>
        <w:jc w:val="center"/>
        <w:rPr>
          <w:rFonts w:ascii="Times New Roman" w:eastAsia="Libre Franklin" w:hAnsi="Times New Roman" w:cs="Times New Roman"/>
          <w:b/>
          <w:sz w:val="32"/>
          <w:szCs w:val="32"/>
          <w:u w:val="single"/>
        </w:rPr>
      </w:pPr>
      <w:r w:rsidRPr="00477B05">
        <w:rPr>
          <w:rFonts w:ascii="Times New Roman" w:eastAsia="Libre Franklin" w:hAnsi="Times New Roman" w:cs="Times New Roman"/>
          <w:b/>
          <w:sz w:val="32"/>
          <w:szCs w:val="32"/>
          <w:u w:val="single"/>
        </w:rPr>
        <w:t xml:space="preserve">REQUEST FOR QUOTES </w:t>
      </w:r>
    </w:p>
    <w:p w14:paraId="3F258EE1" w14:textId="53AEF964" w:rsidR="00A14915" w:rsidRPr="00477B05" w:rsidRDefault="00C7498A">
      <w:pPr>
        <w:spacing w:after="0" w:line="240" w:lineRule="auto"/>
        <w:rPr>
          <w:rFonts w:ascii="Times New Roman" w:eastAsia="Libre Franklin" w:hAnsi="Times New Roman" w:cs="Times New Roman"/>
          <w:b/>
          <w:bCs/>
          <w:sz w:val="24"/>
          <w:szCs w:val="24"/>
        </w:rPr>
      </w:pPr>
      <w:r w:rsidRPr="00477B05">
        <w:rPr>
          <w:rFonts w:ascii="Times New Roman" w:eastAsia="Libre Franklin" w:hAnsi="Times New Roman" w:cs="Times New Roman"/>
          <w:sz w:val="24"/>
          <w:szCs w:val="24"/>
        </w:rPr>
        <w:t xml:space="preserve">The </w:t>
      </w:r>
      <w:bookmarkStart w:id="0" w:name="_Hlk114122275"/>
      <w:r w:rsidR="009C15F5" w:rsidRPr="00477B05">
        <w:rPr>
          <w:rFonts w:ascii="Times New Roman" w:eastAsia="Libre Franklin" w:hAnsi="Times New Roman" w:cs="Times New Roman"/>
          <w:b/>
          <w:bCs/>
          <w:sz w:val="24"/>
          <w:szCs w:val="24"/>
          <w:highlight w:val="yellow"/>
        </w:rPr>
        <w:t>ADD SCHOOL DISTRICT NAME</w:t>
      </w:r>
      <w:r w:rsidRPr="00477B05">
        <w:rPr>
          <w:rFonts w:ascii="Times New Roman" w:eastAsia="Libre Franklin" w:hAnsi="Times New Roman" w:cs="Times New Roman"/>
          <w:sz w:val="24"/>
          <w:szCs w:val="24"/>
        </w:rPr>
        <w:t xml:space="preserve"> </w:t>
      </w:r>
      <w:bookmarkEnd w:id="0"/>
      <w:r w:rsidR="00336E23" w:rsidRPr="00477B05">
        <w:rPr>
          <w:rFonts w:ascii="Times New Roman" w:eastAsia="Libre Franklin" w:hAnsi="Times New Roman" w:cs="Times New Roman"/>
          <w:sz w:val="24"/>
          <w:szCs w:val="24"/>
        </w:rPr>
        <w:t>(</w:t>
      </w:r>
      <w:r w:rsidR="00873D97" w:rsidRPr="00477B05">
        <w:rPr>
          <w:rFonts w:ascii="Times New Roman" w:eastAsia="Libre Franklin" w:hAnsi="Times New Roman" w:cs="Times New Roman"/>
          <w:sz w:val="24"/>
          <w:szCs w:val="24"/>
        </w:rPr>
        <w:t>hereinafter “</w:t>
      </w:r>
      <w:r w:rsidR="002E1FFB" w:rsidRPr="00477B05">
        <w:rPr>
          <w:rFonts w:ascii="Times New Roman" w:eastAsia="Libre Franklin" w:hAnsi="Times New Roman" w:cs="Times New Roman"/>
          <w:sz w:val="24"/>
          <w:szCs w:val="24"/>
        </w:rPr>
        <w:t>District</w:t>
      </w:r>
      <w:r w:rsidR="00873D97" w:rsidRPr="00477B05">
        <w:rPr>
          <w:rFonts w:ascii="Times New Roman" w:eastAsia="Libre Franklin" w:hAnsi="Times New Roman" w:cs="Times New Roman"/>
          <w:sz w:val="24"/>
          <w:szCs w:val="24"/>
        </w:rPr>
        <w:t>”</w:t>
      </w:r>
      <w:r w:rsidR="00336E23"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 xml:space="preserve">invites quotes from </w:t>
      </w:r>
      <w:r w:rsidR="00087476" w:rsidRPr="00477B05">
        <w:rPr>
          <w:rFonts w:ascii="Times New Roman" w:eastAsia="Libre Franklin" w:hAnsi="Times New Roman" w:cs="Times New Roman"/>
          <w:sz w:val="24"/>
          <w:szCs w:val="24"/>
        </w:rPr>
        <w:t>vendors</w:t>
      </w:r>
      <w:r w:rsidRPr="00477B05">
        <w:rPr>
          <w:rFonts w:ascii="Times New Roman" w:eastAsia="Libre Franklin" w:hAnsi="Times New Roman" w:cs="Times New Roman"/>
          <w:sz w:val="24"/>
          <w:szCs w:val="24"/>
        </w:rPr>
        <w:t xml:space="preserve"> that can provide </w:t>
      </w:r>
      <w:r w:rsidR="00AB669B">
        <w:rPr>
          <w:rFonts w:ascii="Times New Roman" w:eastAsia="Libre Franklin" w:hAnsi="Times New Roman" w:cs="Times New Roman"/>
          <w:sz w:val="24"/>
          <w:szCs w:val="24"/>
        </w:rPr>
        <w:t xml:space="preserve">the following items listed in </w:t>
      </w:r>
      <w:r w:rsidR="00AB669B" w:rsidRPr="00AB669B">
        <w:rPr>
          <w:rFonts w:ascii="Times New Roman" w:eastAsia="Libre Franklin" w:hAnsi="Times New Roman" w:cs="Times New Roman"/>
          <w:sz w:val="24"/>
          <w:szCs w:val="24"/>
        </w:rPr>
        <w:t>Appendix B: RFQ Quote Form</w:t>
      </w:r>
      <w:r w:rsidR="00AB669B">
        <w:rPr>
          <w:rFonts w:ascii="Times New Roman" w:eastAsia="Libre Franklin" w:hAnsi="Times New Roman" w:cs="Times New Roman"/>
          <w:sz w:val="24"/>
          <w:szCs w:val="24"/>
        </w:rPr>
        <w:t xml:space="preserve">.  </w:t>
      </w:r>
      <w:r w:rsidR="00AC0001" w:rsidRPr="00477B05">
        <w:rPr>
          <w:rFonts w:ascii="Times New Roman" w:eastAsia="Libre Franklin" w:hAnsi="Times New Roman" w:cs="Times New Roman"/>
          <w:sz w:val="24"/>
          <w:szCs w:val="24"/>
        </w:rPr>
        <w:t xml:space="preserve">We are requesting firm fixed pricing from </w:t>
      </w:r>
      <w:r w:rsidR="00B34DD0" w:rsidRPr="00477B05">
        <w:rPr>
          <w:rFonts w:ascii="Times New Roman" w:eastAsia="Libre Franklin" w:hAnsi="Times New Roman" w:cs="Times New Roman"/>
          <w:b/>
          <w:bCs/>
          <w:sz w:val="24"/>
          <w:szCs w:val="24"/>
          <w:highlight w:val="yellow"/>
        </w:rPr>
        <w:t xml:space="preserve">September 1, </w:t>
      </w:r>
      <w:r w:rsidR="00D36DEF" w:rsidRPr="00477B05">
        <w:rPr>
          <w:rFonts w:ascii="Times New Roman" w:eastAsia="Libre Franklin" w:hAnsi="Times New Roman" w:cs="Times New Roman"/>
          <w:b/>
          <w:bCs/>
          <w:sz w:val="24"/>
          <w:szCs w:val="24"/>
          <w:highlight w:val="yellow"/>
        </w:rPr>
        <w:t>202</w:t>
      </w:r>
      <w:r w:rsidR="00B609D4">
        <w:rPr>
          <w:rFonts w:ascii="Times New Roman" w:eastAsia="Libre Franklin" w:hAnsi="Times New Roman" w:cs="Times New Roman"/>
          <w:b/>
          <w:bCs/>
          <w:sz w:val="24"/>
          <w:szCs w:val="24"/>
          <w:highlight w:val="yellow"/>
        </w:rPr>
        <w:t>3</w:t>
      </w:r>
      <w:r w:rsidR="00D36DEF" w:rsidRPr="00477B05">
        <w:rPr>
          <w:rFonts w:ascii="Times New Roman" w:eastAsia="Libre Franklin" w:hAnsi="Times New Roman" w:cs="Times New Roman"/>
          <w:b/>
          <w:bCs/>
          <w:sz w:val="24"/>
          <w:szCs w:val="24"/>
          <w:highlight w:val="yellow"/>
        </w:rPr>
        <w:t>,</w:t>
      </w:r>
      <w:r w:rsidR="00AC0001" w:rsidRPr="00477B05">
        <w:rPr>
          <w:rFonts w:ascii="Times New Roman" w:eastAsia="Libre Franklin" w:hAnsi="Times New Roman" w:cs="Times New Roman"/>
          <w:sz w:val="24"/>
          <w:szCs w:val="24"/>
        </w:rPr>
        <w:t xml:space="preserve"> through </w:t>
      </w:r>
      <w:r w:rsidR="00052B36" w:rsidRPr="00477B05">
        <w:rPr>
          <w:rFonts w:ascii="Times New Roman" w:eastAsia="Libre Franklin" w:hAnsi="Times New Roman" w:cs="Times New Roman"/>
          <w:b/>
          <w:bCs/>
          <w:sz w:val="24"/>
          <w:szCs w:val="24"/>
          <w:highlight w:val="yellow"/>
        </w:rPr>
        <w:t>December 30, 202</w:t>
      </w:r>
      <w:r w:rsidR="00B609D4">
        <w:rPr>
          <w:rFonts w:ascii="Times New Roman" w:eastAsia="Libre Franklin" w:hAnsi="Times New Roman" w:cs="Times New Roman"/>
          <w:b/>
          <w:bCs/>
          <w:sz w:val="24"/>
          <w:szCs w:val="24"/>
          <w:highlight w:val="yellow"/>
        </w:rPr>
        <w:t>3</w:t>
      </w:r>
      <w:r w:rsidR="00AC0001" w:rsidRPr="00477B05">
        <w:rPr>
          <w:rFonts w:ascii="Times New Roman" w:eastAsia="Libre Franklin" w:hAnsi="Times New Roman" w:cs="Times New Roman"/>
          <w:b/>
          <w:bCs/>
          <w:sz w:val="24"/>
          <w:szCs w:val="24"/>
          <w:highlight w:val="yellow"/>
        </w:rPr>
        <w:t>.</w:t>
      </w:r>
    </w:p>
    <w:p w14:paraId="7922E1FF" w14:textId="2EC78707" w:rsidR="004F5AC2" w:rsidRPr="00477B05" w:rsidRDefault="004F5AC2">
      <w:pPr>
        <w:spacing w:after="0" w:line="240" w:lineRule="auto"/>
        <w:rPr>
          <w:rFonts w:ascii="Times New Roman" w:eastAsia="Libre Franklin" w:hAnsi="Times New Roman" w:cs="Times New Roman"/>
          <w:b/>
          <w:bCs/>
          <w:sz w:val="24"/>
          <w:szCs w:val="24"/>
        </w:rPr>
      </w:pPr>
    </w:p>
    <w:p w14:paraId="70D0C935" w14:textId="77777777" w:rsidR="00143293" w:rsidRPr="00477B05" w:rsidRDefault="00143293">
      <w:pPr>
        <w:spacing w:after="0" w:line="240" w:lineRule="auto"/>
        <w:rPr>
          <w:rFonts w:ascii="Times New Roman" w:eastAsia="Libre Franklin" w:hAnsi="Times New Roman" w:cs="Times New Roman"/>
          <w:b/>
          <w:bCs/>
          <w:sz w:val="24"/>
          <w:szCs w:val="24"/>
        </w:rPr>
      </w:pPr>
      <w:r w:rsidRPr="00477B05">
        <w:rPr>
          <w:rFonts w:ascii="Times New Roman" w:eastAsia="Libre Franklin" w:hAnsi="Times New Roman" w:cs="Times New Roman"/>
          <w:b/>
          <w:bCs/>
          <w:sz w:val="24"/>
          <w:szCs w:val="24"/>
        </w:rPr>
        <w:t>District information:</w:t>
      </w:r>
    </w:p>
    <w:p w14:paraId="3793E88B" w14:textId="698A800D" w:rsidR="004F5AC2" w:rsidRPr="00477B05" w:rsidRDefault="004F5AC2">
      <w:pPr>
        <w:spacing w:after="0" w:line="240" w:lineRule="auto"/>
        <w:rPr>
          <w:rFonts w:ascii="Times New Roman" w:eastAsia="Libre Franklin" w:hAnsi="Times New Roman" w:cs="Times New Roman"/>
          <w:b/>
          <w:bCs/>
          <w:sz w:val="24"/>
          <w:szCs w:val="24"/>
          <w:highlight w:val="yellow"/>
        </w:rPr>
      </w:pPr>
      <w:r w:rsidRPr="00477B05">
        <w:rPr>
          <w:rFonts w:ascii="Times New Roman" w:eastAsia="Libre Franklin" w:hAnsi="Times New Roman" w:cs="Times New Roman"/>
          <w:b/>
          <w:bCs/>
          <w:sz w:val="24"/>
          <w:szCs w:val="24"/>
          <w:highlight w:val="yellow"/>
        </w:rPr>
        <w:t xml:space="preserve">PROVIDE </w:t>
      </w:r>
      <w:r w:rsidR="00143293" w:rsidRPr="00477B05">
        <w:rPr>
          <w:rFonts w:ascii="Times New Roman" w:eastAsia="Libre Franklin" w:hAnsi="Times New Roman" w:cs="Times New Roman"/>
          <w:b/>
          <w:bCs/>
          <w:sz w:val="24"/>
          <w:szCs w:val="24"/>
          <w:highlight w:val="yellow"/>
        </w:rPr>
        <w:t>GENERAL DISTRICT INFORMATION</w:t>
      </w:r>
    </w:p>
    <w:p w14:paraId="5BD39C5A" w14:textId="1E1920FA" w:rsidR="00DB13B9" w:rsidRPr="00DD0F43" w:rsidRDefault="00555E6F">
      <w:pPr>
        <w:spacing w:after="0" w:line="240" w:lineRule="auto"/>
        <w:rPr>
          <w:rFonts w:ascii="Times New Roman" w:eastAsia="Libre Franklin" w:hAnsi="Times New Roman" w:cs="Times New Roman"/>
          <w:color w:val="FF0000"/>
          <w:sz w:val="24"/>
          <w:szCs w:val="24"/>
        </w:rPr>
      </w:pPr>
      <w:r>
        <w:rPr>
          <w:rFonts w:ascii="Times New Roman" w:eastAsia="Libre Franklin" w:hAnsi="Times New Roman" w:cs="Times New Roman"/>
          <w:sz w:val="24"/>
          <w:szCs w:val="24"/>
          <w:highlight w:val="yellow"/>
        </w:rPr>
        <w:t>N</w:t>
      </w:r>
      <w:r w:rsidR="00B609D4">
        <w:rPr>
          <w:rFonts w:ascii="Times New Roman" w:eastAsia="Libre Franklin" w:hAnsi="Times New Roman" w:cs="Times New Roman"/>
          <w:sz w:val="24"/>
          <w:szCs w:val="24"/>
          <w:highlight w:val="yellow"/>
        </w:rPr>
        <w:t xml:space="preserve">ortheast </w:t>
      </w:r>
      <w:r w:rsidR="001F097F">
        <w:rPr>
          <w:rFonts w:ascii="Times New Roman" w:eastAsia="Libre Franklin" w:hAnsi="Times New Roman" w:cs="Times New Roman"/>
          <w:sz w:val="24"/>
          <w:szCs w:val="24"/>
          <w:highlight w:val="yellow"/>
        </w:rPr>
        <w:t>Food</w:t>
      </w:r>
      <w:r w:rsidR="00B609D4">
        <w:rPr>
          <w:rFonts w:ascii="Times New Roman" w:eastAsia="Libre Franklin" w:hAnsi="Times New Roman" w:cs="Times New Roman"/>
          <w:sz w:val="24"/>
          <w:szCs w:val="24"/>
          <w:highlight w:val="yellow"/>
        </w:rPr>
        <w:t xml:space="preserve"> </w:t>
      </w:r>
      <w:proofErr w:type="gramStart"/>
      <w:r w:rsidR="001F097F">
        <w:rPr>
          <w:rFonts w:ascii="Times New Roman" w:eastAsia="Libre Franklin" w:hAnsi="Times New Roman" w:cs="Times New Roman"/>
          <w:sz w:val="24"/>
          <w:szCs w:val="24"/>
          <w:highlight w:val="yellow"/>
        </w:rPr>
        <w:t>For</w:t>
      </w:r>
      <w:proofErr w:type="gramEnd"/>
      <w:r w:rsidR="001F097F">
        <w:rPr>
          <w:rFonts w:ascii="Times New Roman" w:eastAsia="Libre Franklin" w:hAnsi="Times New Roman" w:cs="Times New Roman"/>
          <w:sz w:val="24"/>
          <w:szCs w:val="24"/>
          <w:highlight w:val="yellow"/>
        </w:rPr>
        <w:t xml:space="preserve"> Schools: </w:t>
      </w:r>
      <w:r w:rsidR="00DD0F43" w:rsidRPr="00DD0F43">
        <w:rPr>
          <w:rFonts w:ascii="Times New Roman" w:eastAsia="Libre Franklin" w:hAnsi="Times New Roman" w:cs="Times New Roman"/>
          <w:sz w:val="24"/>
          <w:szCs w:val="24"/>
          <w:highlight w:val="yellow"/>
        </w:rPr>
        <w:t xml:space="preserve">We are participating in a grant that provides funding for unprocessed or minimally processed products (e.g., whole, cut, pureed, etc.) and/or forms (e.g., fresh, frozen, canned, dried, etc.) </w:t>
      </w:r>
      <w:r w:rsidR="006C71FB">
        <w:rPr>
          <w:rFonts w:ascii="Times New Roman" w:eastAsia="Libre Franklin" w:hAnsi="Times New Roman" w:cs="Times New Roman"/>
          <w:sz w:val="24"/>
          <w:szCs w:val="24"/>
          <w:highlight w:val="yellow"/>
        </w:rPr>
        <w:t xml:space="preserve">with a preference </w:t>
      </w:r>
      <w:r w:rsidR="00BA2559">
        <w:rPr>
          <w:rFonts w:ascii="Times New Roman" w:eastAsia="Libre Franklin" w:hAnsi="Times New Roman" w:cs="Times New Roman"/>
          <w:sz w:val="24"/>
          <w:szCs w:val="24"/>
          <w:highlight w:val="yellow"/>
        </w:rPr>
        <w:t xml:space="preserve">that items are </w:t>
      </w:r>
      <w:r w:rsidR="00DD0F43" w:rsidRPr="00DD0F43">
        <w:rPr>
          <w:rFonts w:ascii="Times New Roman" w:eastAsia="Libre Franklin" w:hAnsi="Times New Roman" w:cs="Times New Roman"/>
          <w:sz w:val="24"/>
          <w:szCs w:val="24"/>
          <w:highlight w:val="yellow"/>
        </w:rPr>
        <w:t>raised, produced, aggregated, stored, processed, and distributed within 400 miles</w:t>
      </w:r>
      <w:r w:rsidR="00DD0F43">
        <w:rPr>
          <w:rFonts w:ascii="Times New Roman" w:eastAsia="Libre Franklin" w:hAnsi="Times New Roman" w:cs="Times New Roman"/>
          <w:sz w:val="24"/>
          <w:szCs w:val="24"/>
        </w:rPr>
        <w:t xml:space="preserve">. </w:t>
      </w:r>
    </w:p>
    <w:p w14:paraId="1EE736DD" w14:textId="77777777" w:rsidR="00A14915" w:rsidRPr="00477B05" w:rsidRDefault="00A14915">
      <w:pPr>
        <w:spacing w:after="0" w:line="240" w:lineRule="auto"/>
        <w:rPr>
          <w:rFonts w:ascii="Times New Roman" w:eastAsia="Libre Franklin" w:hAnsi="Times New Roman" w:cs="Times New Roman"/>
          <w:sz w:val="24"/>
          <w:szCs w:val="24"/>
          <w:u w:val="single"/>
        </w:rPr>
      </w:pPr>
    </w:p>
    <w:p w14:paraId="2730900F" w14:textId="4A2911F7" w:rsidR="00A14915" w:rsidRPr="00477B05" w:rsidRDefault="00C7498A">
      <w:pPr>
        <w:spacing w:after="0" w:line="240" w:lineRule="auto"/>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 xml:space="preserve">**All quotes/submissions are due to </w:t>
      </w:r>
      <w:r w:rsidRPr="00477B05">
        <w:rPr>
          <w:rFonts w:ascii="Times New Roman" w:eastAsia="Libre Franklin" w:hAnsi="Times New Roman" w:cs="Times New Roman"/>
          <w:b/>
          <w:sz w:val="24"/>
          <w:szCs w:val="24"/>
          <w:highlight w:val="yellow"/>
        </w:rPr>
        <w:t>ADD NAME</w:t>
      </w:r>
      <w:r w:rsidRPr="00477B05">
        <w:rPr>
          <w:rFonts w:ascii="Times New Roman" w:eastAsia="Libre Franklin" w:hAnsi="Times New Roman" w:cs="Times New Roman"/>
          <w:b/>
          <w:sz w:val="24"/>
          <w:szCs w:val="24"/>
        </w:rPr>
        <w:t xml:space="preserve"> via email at </w:t>
      </w:r>
      <w:r w:rsidRPr="00477B05">
        <w:rPr>
          <w:rFonts w:ascii="Times New Roman" w:eastAsia="Libre Franklin" w:hAnsi="Times New Roman" w:cs="Times New Roman"/>
          <w:b/>
          <w:sz w:val="24"/>
          <w:szCs w:val="24"/>
          <w:highlight w:val="yellow"/>
        </w:rPr>
        <w:t>ADD EMAIL</w:t>
      </w:r>
      <w:r w:rsidRPr="00477B05">
        <w:rPr>
          <w:rFonts w:ascii="Times New Roman" w:eastAsia="Libre Franklin" w:hAnsi="Times New Roman" w:cs="Times New Roman"/>
          <w:b/>
          <w:sz w:val="24"/>
          <w:szCs w:val="24"/>
        </w:rPr>
        <w:t xml:space="preserve"> by </w:t>
      </w:r>
      <w:r w:rsidR="009C15F5" w:rsidRPr="00477B05">
        <w:rPr>
          <w:rFonts w:ascii="Times New Roman" w:eastAsia="Libre Franklin" w:hAnsi="Times New Roman" w:cs="Times New Roman"/>
          <w:b/>
          <w:sz w:val="24"/>
          <w:szCs w:val="24"/>
          <w:highlight w:val="yellow"/>
        </w:rPr>
        <w:t>ADD DATE</w:t>
      </w:r>
      <w:r w:rsidRPr="00477B05">
        <w:rPr>
          <w:rFonts w:ascii="Times New Roman" w:eastAsia="Libre Franklin" w:hAnsi="Times New Roman" w:cs="Times New Roman"/>
          <w:b/>
          <w:sz w:val="24"/>
          <w:szCs w:val="24"/>
          <w:highlight w:val="yellow"/>
        </w:rPr>
        <w:t xml:space="preserve"> </w:t>
      </w:r>
      <w:r w:rsidRPr="00477B05">
        <w:rPr>
          <w:rFonts w:ascii="Times New Roman" w:eastAsia="Libre Franklin" w:hAnsi="Times New Roman" w:cs="Times New Roman"/>
          <w:b/>
          <w:sz w:val="24"/>
          <w:szCs w:val="24"/>
        </w:rPr>
        <w:t>at 5pm</w:t>
      </w:r>
    </w:p>
    <w:p w14:paraId="0D1345C7" w14:textId="77777777" w:rsidR="00A14915" w:rsidRPr="00477B05" w:rsidRDefault="00A14915">
      <w:pPr>
        <w:spacing w:after="0" w:line="240" w:lineRule="auto"/>
        <w:rPr>
          <w:rFonts w:ascii="Times New Roman" w:eastAsia="Libre Franklin" w:hAnsi="Times New Roman" w:cs="Times New Roman"/>
          <w:sz w:val="24"/>
          <w:szCs w:val="24"/>
        </w:rPr>
      </w:pPr>
    </w:p>
    <w:p w14:paraId="37688ADB" w14:textId="401077F2"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u w:val="single"/>
        </w:rPr>
        <w:t xml:space="preserve">Please contact </w:t>
      </w:r>
      <w:r w:rsidR="009C15F5" w:rsidRPr="00477B05">
        <w:rPr>
          <w:rFonts w:ascii="Times New Roman" w:eastAsia="Libre Franklin" w:hAnsi="Times New Roman" w:cs="Times New Roman"/>
          <w:b/>
          <w:bCs/>
          <w:sz w:val="24"/>
          <w:szCs w:val="24"/>
          <w:highlight w:val="yellow"/>
          <w:u w:val="single"/>
        </w:rPr>
        <w:t xml:space="preserve">ADD </w:t>
      </w:r>
      <w:r w:rsidRPr="00477B05">
        <w:rPr>
          <w:rFonts w:ascii="Times New Roman" w:eastAsia="Libre Franklin" w:hAnsi="Times New Roman" w:cs="Times New Roman"/>
          <w:b/>
          <w:bCs/>
          <w:sz w:val="24"/>
          <w:szCs w:val="24"/>
          <w:highlight w:val="yellow"/>
          <w:u w:val="single"/>
        </w:rPr>
        <w:t>NAME</w:t>
      </w:r>
      <w:r w:rsidRPr="00477B05">
        <w:rPr>
          <w:rFonts w:ascii="Times New Roman" w:eastAsia="Libre Franklin" w:hAnsi="Times New Roman" w:cs="Times New Roman"/>
          <w:sz w:val="24"/>
          <w:szCs w:val="24"/>
          <w:u w:val="single"/>
        </w:rPr>
        <w:t xml:space="preserve"> at </w:t>
      </w:r>
      <w:r w:rsidR="009C15F5" w:rsidRPr="00477B05">
        <w:rPr>
          <w:rFonts w:ascii="Times New Roman" w:eastAsia="Libre Franklin" w:hAnsi="Times New Roman" w:cs="Times New Roman"/>
          <w:b/>
          <w:bCs/>
          <w:sz w:val="24"/>
          <w:szCs w:val="24"/>
          <w:highlight w:val="yellow"/>
          <w:u w:val="single"/>
        </w:rPr>
        <w:t xml:space="preserve">ADD </w:t>
      </w:r>
      <w:r w:rsidRPr="00477B05">
        <w:rPr>
          <w:rFonts w:ascii="Times New Roman" w:eastAsia="Libre Franklin" w:hAnsi="Times New Roman" w:cs="Times New Roman"/>
          <w:b/>
          <w:bCs/>
          <w:sz w:val="24"/>
          <w:szCs w:val="24"/>
          <w:highlight w:val="yellow"/>
          <w:u w:val="single"/>
        </w:rPr>
        <w:t>EMAIL</w:t>
      </w:r>
      <w:r w:rsidRPr="00477B05">
        <w:rPr>
          <w:rFonts w:ascii="Times New Roman" w:eastAsia="Libre Franklin" w:hAnsi="Times New Roman" w:cs="Times New Roman"/>
          <w:sz w:val="24"/>
          <w:szCs w:val="24"/>
          <w:u w:val="single"/>
        </w:rPr>
        <w:t xml:space="preserve"> with any questions</w:t>
      </w:r>
      <w:r w:rsidR="005F76C4" w:rsidRPr="00477B05">
        <w:rPr>
          <w:rFonts w:ascii="Times New Roman" w:eastAsia="Libre Franklin" w:hAnsi="Times New Roman" w:cs="Times New Roman"/>
          <w:sz w:val="24"/>
          <w:szCs w:val="24"/>
          <w:u w:val="single"/>
        </w:rPr>
        <w:t xml:space="preserve"> by</w:t>
      </w:r>
      <w:r w:rsidR="00064300" w:rsidRPr="00477B05">
        <w:rPr>
          <w:rFonts w:ascii="Times New Roman" w:eastAsia="Libre Franklin" w:hAnsi="Times New Roman" w:cs="Times New Roman"/>
          <w:sz w:val="24"/>
          <w:szCs w:val="24"/>
          <w:u w:val="single"/>
        </w:rPr>
        <w:t xml:space="preserve"> </w:t>
      </w:r>
      <w:r w:rsidR="00064300" w:rsidRPr="00477B05">
        <w:rPr>
          <w:rFonts w:ascii="Times New Roman" w:eastAsia="Libre Franklin" w:hAnsi="Times New Roman" w:cs="Times New Roman"/>
          <w:b/>
          <w:bCs/>
          <w:sz w:val="24"/>
          <w:szCs w:val="24"/>
          <w:highlight w:val="yellow"/>
          <w:u w:val="single"/>
        </w:rPr>
        <w:t>3:00 pm</w:t>
      </w:r>
      <w:r w:rsidR="0002331B" w:rsidRPr="00477B05">
        <w:rPr>
          <w:rFonts w:ascii="Times New Roman" w:eastAsia="Libre Franklin" w:hAnsi="Times New Roman" w:cs="Times New Roman"/>
          <w:b/>
          <w:bCs/>
          <w:sz w:val="24"/>
          <w:szCs w:val="24"/>
          <w:highlight w:val="yellow"/>
          <w:u w:val="single"/>
        </w:rPr>
        <w:t xml:space="preserve"> on</w:t>
      </w:r>
      <w:r w:rsidR="005F76C4" w:rsidRPr="00477B05">
        <w:rPr>
          <w:rFonts w:ascii="Times New Roman" w:eastAsia="Libre Franklin" w:hAnsi="Times New Roman" w:cs="Times New Roman"/>
          <w:b/>
          <w:bCs/>
          <w:sz w:val="24"/>
          <w:szCs w:val="24"/>
          <w:highlight w:val="yellow"/>
          <w:u w:val="single"/>
        </w:rPr>
        <w:t xml:space="preserve"> </w:t>
      </w:r>
      <w:r w:rsidR="00DE0A7B" w:rsidRPr="00477B05">
        <w:rPr>
          <w:rFonts w:ascii="Times New Roman" w:eastAsia="Libre Franklin" w:hAnsi="Times New Roman" w:cs="Times New Roman"/>
          <w:b/>
          <w:bCs/>
          <w:sz w:val="24"/>
          <w:szCs w:val="24"/>
          <w:highlight w:val="yellow"/>
          <w:u w:val="single"/>
        </w:rPr>
        <w:t>August 1</w:t>
      </w:r>
      <w:r w:rsidR="00915283" w:rsidRPr="00477B05">
        <w:rPr>
          <w:rFonts w:ascii="Times New Roman" w:eastAsia="Libre Franklin" w:hAnsi="Times New Roman" w:cs="Times New Roman"/>
          <w:b/>
          <w:bCs/>
          <w:sz w:val="24"/>
          <w:szCs w:val="24"/>
          <w:highlight w:val="yellow"/>
          <w:u w:val="single"/>
        </w:rPr>
        <w:t>2</w:t>
      </w:r>
      <w:r w:rsidR="00DE0A7B" w:rsidRPr="00477B05">
        <w:rPr>
          <w:rFonts w:ascii="Times New Roman" w:eastAsia="Libre Franklin" w:hAnsi="Times New Roman" w:cs="Times New Roman"/>
          <w:b/>
          <w:bCs/>
          <w:sz w:val="24"/>
          <w:szCs w:val="24"/>
          <w:highlight w:val="yellow"/>
          <w:u w:val="single"/>
        </w:rPr>
        <w:t>, 202</w:t>
      </w:r>
      <w:r w:rsidR="00B609D4">
        <w:rPr>
          <w:rFonts w:ascii="Times New Roman" w:eastAsia="Libre Franklin" w:hAnsi="Times New Roman" w:cs="Times New Roman"/>
          <w:b/>
          <w:bCs/>
          <w:sz w:val="24"/>
          <w:szCs w:val="24"/>
          <w:u w:val="single"/>
        </w:rPr>
        <w:t>3</w:t>
      </w:r>
      <w:r w:rsidR="005F76C4" w:rsidRPr="00477B05">
        <w:rPr>
          <w:rFonts w:ascii="Times New Roman" w:eastAsia="Libre Franklin" w:hAnsi="Times New Roman" w:cs="Times New Roman"/>
          <w:sz w:val="24"/>
          <w:szCs w:val="24"/>
          <w:u w:val="single"/>
        </w:rPr>
        <w:t>.</w:t>
      </w:r>
    </w:p>
    <w:p w14:paraId="14FB4536" w14:textId="77777777" w:rsidR="00A14915" w:rsidRPr="00477B05" w:rsidRDefault="00A14915">
      <w:pPr>
        <w:spacing w:after="0" w:line="240" w:lineRule="auto"/>
        <w:rPr>
          <w:rFonts w:ascii="Times New Roman" w:eastAsia="Libre Franklin" w:hAnsi="Times New Roman" w:cs="Times New Roman"/>
          <w:sz w:val="24"/>
          <w:szCs w:val="24"/>
        </w:rPr>
      </w:pPr>
    </w:p>
    <w:p w14:paraId="069AE4DD"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PROGRAM PRINCIPLES</w:t>
      </w:r>
    </w:p>
    <w:p w14:paraId="7F4AA742"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6DFF78EC" w14:textId="6781CB6E"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This solicitation is in keeping with the</w:t>
      </w:r>
      <w:r w:rsidR="006C2992" w:rsidRPr="00477B05">
        <w:rPr>
          <w:rFonts w:ascii="Times New Roman" w:eastAsia="Libre Franklin" w:hAnsi="Times New Roman" w:cs="Times New Roman"/>
          <w:b/>
          <w:bCs/>
          <w:sz w:val="24"/>
          <w:szCs w:val="24"/>
        </w:rPr>
        <w:t xml:space="preserve"> </w:t>
      </w:r>
      <w:r w:rsidR="00A328EE" w:rsidRPr="00477B05">
        <w:rPr>
          <w:rFonts w:ascii="Times New Roman" w:eastAsia="Libre Franklin" w:hAnsi="Times New Roman" w:cs="Times New Roman"/>
          <w:sz w:val="24"/>
          <w:szCs w:val="24"/>
        </w:rPr>
        <w:t>District</w:t>
      </w:r>
      <w:r w:rsidR="006C2992" w:rsidRPr="00477B05">
        <w:rPr>
          <w:rFonts w:ascii="Times New Roman" w:eastAsia="Libre Franklin" w:hAnsi="Times New Roman" w:cs="Times New Roman"/>
          <w:sz w:val="24"/>
          <w:szCs w:val="24"/>
        </w:rPr>
        <w:t>’s</w:t>
      </w:r>
      <w:r w:rsidR="006C2992" w:rsidRPr="00477B05">
        <w:rPr>
          <w:rFonts w:ascii="Times New Roman" w:eastAsia="Libre Franklin" w:hAnsi="Times New Roman" w:cs="Times New Roman"/>
          <w:b/>
          <w:bCs/>
          <w:sz w:val="24"/>
          <w:szCs w:val="24"/>
        </w:rPr>
        <w:t xml:space="preserve"> </w:t>
      </w:r>
      <w:r w:rsidRPr="00477B05">
        <w:rPr>
          <w:rFonts w:ascii="Times New Roman" w:eastAsia="Libre Franklin" w:hAnsi="Times New Roman" w:cs="Times New Roman"/>
          <w:sz w:val="24"/>
          <w:szCs w:val="24"/>
        </w:rPr>
        <w:t xml:space="preserve">school food program principles, which are as follows: </w:t>
      </w:r>
    </w:p>
    <w:p w14:paraId="7CCEEFF0" w14:textId="77777777" w:rsidR="00A14915" w:rsidRPr="00477B05" w:rsidRDefault="00A14915">
      <w:pPr>
        <w:spacing w:after="0" w:line="240" w:lineRule="auto"/>
        <w:rPr>
          <w:rFonts w:ascii="Times New Roman" w:eastAsia="Libre Franklin" w:hAnsi="Times New Roman" w:cs="Times New Roman"/>
          <w:sz w:val="24"/>
          <w:szCs w:val="24"/>
        </w:rPr>
      </w:pPr>
    </w:p>
    <w:p w14:paraId="29D7D448" w14:textId="4E1A5482"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 xml:space="preserve">Access to nutritious, safe, </w:t>
      </w:r>
      <w:r w:rsidR="00D36DEF" w:rsidRPr="00477B05">
        <w:rPr>
          <w:rFonts w:ascii="Times New Roman" w:eastAsia="Libre Franklin" w:hAnsi="Times New Roman" w:cs="Times New Roman"/>
          <w:sz w:val="24"/>
          <w:szCs w:val="24"/>
          <w:highlight w:val="yellow"/>
        </w:rPr>
        <w:t>healthy,</w:t>
      </w:r>
      <w:r w:rsidRPr="00477B05">
        <w:rPr>
          <w:rFonts w:ascii="Times New Roman" w:eastAsia="Libre Franklin" w:hAnsi="Times New Roman" w:cs="Times New Roman"/>
          <w:sz w:val="24"/>
          <w:szCs w:val="24"/>
          <w:highlight w:val="yellow"/>
        </w:rPr>
        <w:t xml:space="preserve"> and delicious food is paramount for the success of students.</w:t>
      </w:r>
    </w:p>
    <w:p w14:paraId="57F79F01" w14:textId="35D559B7"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 xml:space="preserve">The work of area farmers is </w:t>
      </w:r>
      <w:r w:rsidR="00D36DEF" w:rsidRPr="00477B05">
        <w:rPr>
          <w:rFonts w:ascii="Times New Roman" w:eastAsia="Libre Franklin" w:hAnsi="Times New Roman" w:cs="Times New Roman"/>
          <w:sz w:val="24"/>
          <w:szCs w:val="24"/>
          <w:highlight w:val="yellow"/>
        </w:rPr>
        <w:t>valued,</w:t>
      </w:r>
      <w:r w:rsidRPr="00477B05">
        <w:rPr>
          <w:rFonts w:ascii="Times New Roman" w:eastAsia="Libre Franklin" w:hAnsi="Times New Roman" w:cs="Times New Roman"/>
          <w:sz w:val="24"/>
          <w:szCs w:val="24"/>
          <w:highlight w:val="yellow"/>
        </w:rPr>
        <w:t xml:space="preserve"> and it is important to connect our school food program to local farms and agriculture.</w:t>
      </w:r>
    </w:p>
    <w:p w14:paraId="519BC2D4" w14:textId="77777777"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Providing health and nutrition educational opportunities for students is part of the overall educational experience.</w:t>
      </w:r>
    </w:p>
    <w:p w14:paraId="5F8E1435" w14:textId="77777777" w:rsidR="00A14915" w:rsidRPr="00477B05" w:rsidRDefault="00C7498A">
      <w:pPr>
        <w:numPr>
          <w:ilvl w:val="0"/>
          <w:numId w:val="5"/>
        </w:numPr>
        <w:pBdr>
          <w:top w:val="nil"/>
          <w:left w:val="nil"/>
          <w:bottom w:val="nil"/>
          <w:right w:val="nil"/>
          <w:between w:val="nil"/>
        </w:pBd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sz w:val="24"/>
          <w:szCs w:val="24"/>
          <w:highlight w:val="yellow"/>
        </w:rPr>
        <w:t>Supporting local and regional producers benefits everyone.</w:t>
      </w:r>
    </w:p>
    <w:p w14:paraId="68AA233F"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62171A9A"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PRODUCT SPECIFICATIONS and ESTIMATED QUANTITIES</w:t>
      </w:r>
    </w:p>
    <w:p w14:paraId="2B64634F"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45428D9D" w14:textId="568ECFB2"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Through this RFQ </w:t>
      </w:r>
      <w:r w:rsidR="00571E6A" w:rsidRPr="00477B05">
        <w:rPr>
          <w:rFonts w:ascii="Times New Roman" w:eastAsia="Libre Franklin" w:hAnsi="Times New Roman" w:cs="Times New Roman"/>
          <w:sz w:val="24"/>
          <w:szCs w:val="24"/>
        </w:rPr>
        <w:t xml:space="preserve">(Request for Quotes) </w:t>
      </w:r>
      <w:r w:rsidRPr="00477B05">
        <w:rPr>
          <w:rFonts w:ascii="Times New Roman" w:eastAsia="Libre Franklin" w:hAnsi="Times New Roman" w:cs="Times New Roman"/>
          <w:sz w:val="24"/>
          <w:szCs w:val="24"/>
        </w:rPr>
        <w:t xml:space="preserve">we are seeking the following listed items in </w:t>
      </w:r>
      <w:r w:rsidR="00440B34" w:rsidRPr="00477B05">
        <w:rPr>
          <w:rFonts w:ascii="Times New Roman" w:eastAsia="Libre Franklin" w:hAnsi="Times New Roman" w:cs="Times New Roman"/>
          <w:sz w:val="24"/>
          <w:szCs w:val="24"/>
        </w:rPr>
        <w:t>Appendix B: QUOTE FORM</w:t>
      </w:r>
      <w:r w:rsidR="009664E1" w:rsidRPr="00477B05">
        <w:rPr>
          <w:rFonts w:ascii="Times New Roman" w:eastAsia="Libre Franklin" w:hAnsi="Times New Roman" w:cs="Times New Roman"/>
          <w:sz w:val="24"/>
          <w:szCs w:val="24"/>
        </w:rPr>
        <w:t xml:space="preserve"> (see attached)</w:t>
      </w:r>
      <w:r w:rsidRPr="00477B05">
        <w:rPr>
          <w:rFonts w:ascii="Times New Roman" w:eastAsia="Libre Franklin" w:hAnsi="Times New Roman" w:cs="Times New Roman"/>
          <w:sz w:val="24"/>
          <w:szCs w:val="24"/>
        </w:rPr>
        <w:t>.  The quantities of those items are an estimate of what the school district intends to purchase.  The district is however under no obligation to purchase that number of products.  Budgetary or operational factors may mean that level of buying may not be possible.</w:t>
      </w:r>
    </w:p>
    <w:p w14:paraId="5D57974D" w14:textId="04543F91" w:rsidR="00C05CC7" w:rsidRPr="00477B05" w:rsidRDefault="00C05CC7">
      <w:pPr>
        <w:spacing w:after="0" w:line="240" w:lineRule="auto"/>
        <w:rPr>
          <w:rFonts w:ascii="Times New Roman" w:eastAsia="Libre Franklin" w:hAnsi="Times New Roman" w:cs="Times New Roman"/>
          <w:sz w:val="24"/>
          <w:szCs w:val="24"/>
        </w:rPr>
      </w:pPr>
    </w:p>
    <w:p w14:paraId="253F978E" w14:textId="6A6ECCEB" w:rsidR="00A14915" w:rsidRPr="00DD0F43" w:rsidRDefault="00DD0F43">
      <w:pPr>
        <w:spacing w:after="0" w:line="240" w:lineRule="auto"/>
        <w:rPr>
          <w:rFonts w:ascii="Times New Roman" w:eastAsia="Libre Franklin" w:hAnsi="Times New Roman" w:cs="Times New Roman"/>
          <w:sz w:val="24"/>
          <w:szCs w:val="24"/>
        </w:rPr>
      </w:pPr>
      <w:r w:rsidRPr="00DD0F43">
        <w:rPr>
          <w:rFonts w:ascii="Times New Roman" w:eastAsia="Libre Franklin" w:hAnsi="Times New Roman" w:cs="Times New Roman"/>
          <w:sz w:val="24"/>
          <w:szCs w:val="24"/>
          <w:highlight w:val="yellow"/>
        </w:rPr>
        <w:t>All product</w:t>
      </w:r>
      <w:r>
        <w:rPr>
          <w:rFonts w:ascii="Times New Roman" w:eastAsia="Libre Franklin" w:hAnsi="Times New Roman" w:cs="Times New Roman"/>
          <w:sz w:val="24"/>
          <w:szCs w:val="24"/>
          <w:highlight w:val="yellow"/>
        </w:rPr>
        <w:t>s</w:t>
      </w:r>
      <w:r w:rsidRPr="00DD0F43">
        <w:rPr>
          <w:rFonts w:ascii="Times New Roman" w:eastAsia="Libre Franklin" w:hAnsi="Times New Roman" w:cs="Times New Roman"/>
          <w:sz w:val="24"/>
          <w:szCs w:val="24"/>
          <w:highlight w:val="yellow"/>
        </w:rPr>
        <w:t xml:space="preserve"> should be free from decay, damage, injury, and excessive scarring.</w:t>
      </w:r>
    </w:p>
    <w:p w14:paraId="0A65A05D" w14:textId="77777777" w:rsidR="00DD0F43" w:rsidRPr="00477B05" w:rsidRDefault="00DD0F43">
      <w:pPr>
        <w:spacing w:after="0" w:line="240" w:lineRule="auto"/>
        <w:rPr>
          <w:rFonts w:ascii="Times New Roman" w:eastAsia="Libre Franklin" w:hAnsi="Times New Roman" w:cs="Times New Roman"/>
          <w:b/>
          <w:sz w:val="24"/>
          <w:szCs w:val="24"/>
          <w:u w:val="single"/>
        </w:rPr>
      </w:pPr>
    </w:p>
    <w:p w14:paraId="230A534D"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CONTRACT TERM and PRICING</w:t>
      </w:r>
    </w:p>
    <w:p w14:paraId="0A641A3E" w14:textId="77777777" w:rsidR="00A14915" w:rsidRPr="00477B05" w:rsidRDefault="00A14915">
      <w:pPr>
        <w:spacing w:after="0" w:line="240" w:lineRule="auto"/>
        <w:rPr>
          <w:rFonts w:ascii="Times New Roman" w:eastAsia="Libre Franklin" w:hAnsi="Times New Roman" w:cs="Times New Roman"/>
          <w:sz w:val="24"/>
          <w:szCs w:val="24"/>
        </w:rPr>
      </w:pPr>
    </w:p>
    <w:p w14:paraId="3D4F850E" w14:textId="3441458B"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Bid pricing must be provided in the </w:t>
      </w:r>
      <w:r w:rsidR="005D1D3A" w:rsidRPr="00477B05">
        <w:rPr>
          <w:rFonts w:ascii="Times New Roman" w:eastAsia="Libre Franklin" w:hAnsi="Times New Roman" w:cs="Times New Roman"/>
          <w:sz w:val="24"/>
          <w:szCs w:val="24"/>
        </w:rPr>
        <w:t>Appendix B: QUOTE FORM</w:t>
      </w:r>
      <w:r w:rsidR="009664E1" w:rsidRPr="00477B05">
        <w:rPr>
          <w:rFonts w:ascii="Times New Roman" w:eastAsia="Libre Franklin" w:hAnsi="Times New Roman" w:cs="Times New Roman"/>
          <w:sz w:val="24"/>
          <w:szCs w:val="24"/>
        </w:rPr>
        <w:t xml:space="preserve"> (see attached)</w:t>
      </w:r>
      <w:r w:rsidRPr="00477B05">
        <w:rPr>
          <w:rFonts w:ascii="Times New Roman" w:eastAsia="Libre Franklin" w:hAnsi="Times New Roman" w:cs="Times New Roman"/>
          <w:sz w:val="24"/>
          <w:szCs w:val="24"/>
        </w:rPr>
        <w:t xml:space="preserve">.  Bidders must fill out all the pricing information required for those items which they expect to be able to provide for the life of the contract term.  They must provide both a price per case and a total price for those items based on the estimated quantities shown in the </w:t>
      </w:r>
      <w:r w:rsidR="0095547A" w:rsidRPr="00477B05">
        <w:rPr>
          <w:rFonts w:ascii="Times New Roman" w:eastAsia="Libre Franklin" w:hAnsi="Times New Roman" w:cs="Times New Roman"/>
          <w:sz w:val="24"/>
          <w:szCs w:val="24"/>
        </w:rPr>
        <w:t>Appendix B: QUOTE FORM</w:t>
      </w:r>
      <w:r w:rsidRPr="00477B05">
        <w:rPr>
          <w:rFonts w:ascii="Times New Roman" w:eastAsia="Libre Franklin" w:hAnsi="Times New Roman" w:cs="Times New Roman"/>
          <w:sz w:val="24"/>
          <w:szCs w:val="24"/>
        </w:rPr>
        <w:t>.  They must also provide a total price for all the items bid in the line below the table.  Pricing must be fixed for the entirety of the contract term, which will have to be adhered to in any invoicing/billing over that period.  Pricing must be inclusive of any delivery costs.</w:t>
      </w:r>
      <w:r w:rsidR="0095547A" w:rsidRPr="00477B05">
        <w:rPr>
          <w:rFonts w:ascii="Times New Roman" w:eastAsia="Libre Franklin" w:hAnsi="Times New Roman" w:cs="Times New Roman"/>
          <w:sz w:val="24"/>
          <w:szCs w:val="24"/>
        </w:rPr>
        <w:t xml:space="preserve"> </w:t>
      </w:r>
    </w:p>
    <w:p w14:paraId="2EB03D55" w14:textId="77777777" w:rsidR="00A14915" w:rsidRPr="00477B05" w:rsidRDefault="00A14915">
      <w:pPr>
        <w:spacing w:after="0" w:line="240" w:lineRule="auto"/>
        <w:rPr>
          <w:rFonts w:ascii="Times New Roman" w:eastAsia="Libre Franklin" w:hAnsi="Times New Roman" w:cs="Times New Roman"/>
          <w:sz w:val="24"/>
          <w:szCs w:val="24"/>
        </w:rPr>
      </w:pPr>
    </w:p>
    <w:p w14:paraId="3A2DB827" w14:textId="7645B336"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Please ensure that the </w:t>
      </w:r>
      <w:r w:rsidR="00EE4AE3" w:rsidRPr="00477B05">
        <w:rPr>
          <w:rFonts w:ascii="Times New Roman" w:eastAsia="Libre Franklin" w:hAnsi="Times New Roman" w:cs="Times New Roman"/>
          <w:sz w:val="24"/>
          <w:szCs w:val="24"/>
        </w:rPr>
        <w:t xml:space="preserve">Appendix B: QUOTE FORM </w:t>
      </w:r>
      <w:r w:rsidRPr="00477B05">
        <w:rPr>
          <w:rFonts w:ascii="Times New Roman" w:eastAsia="Libre Franklin" w:hAnsi="Times New Roman" w:cs="Times New Roman"/>
          <w:sz w:val="24"/>
          <w:szCs w:val="24"/>
        </w:rPr>
        <w:t>includes the bidder information requested and is signed and dated by a responsible officeholder.  All the terms and conditions contained in this RFQ and in the quote/submission made by the awarded bidder are considered parts of the contract between the District and the awarded bidder.  Any submission made to this RFQ is therefore understood to be binding on the awarded bidder for the duration of the contract term.  Please see at Appendix D, for a sample contract.</w:t>
      </w:r>
    </w:p>
    <w:p w14:paraId="06FE7495"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6ACB2562"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MINIMUM QUALIFICATIONS</w:t>
      </w:r>
    </w:p>
    <w:p w14:paraId="0E6615B8" w14:textId="6AF912C1" w:rsidR="00A14915" w:rsidRPr="00477B05" w:rsidRDefault="00EE4AE3">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 </w:t>
      </w:r>
    </w:p>
    <w:p w14:paraId="7D5BE3B8" w14:textId="77777777" w:rsidR="00A14915" w:rsidRPr="00477B05" w:rsidRDefault="00C7498A">
      <w:pPr>
        <w:spacing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To be considered a responsible bidder for consideration under this solicitation, the bidder must attest to and/or demonstrate they can meet the following qualifications: </w:t>
      </w:r>
    </w:p>
    <w:p w14:paraId="493C0CAB" w14:textId="730210A8" w:rsidR="00A14915" w:rsidRPr="00477B05" w:rsidRDefault="00C7498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Provide </w:t>
      </w:r>
      <w:r w:rsidR="00555E6F">
        <w:rPr>
          <w:rFonts w:ascii="Times New Roman" w:eastAsia="Libre Franklin" w:hAnsi="Times New Roman" w:cs="Times New Roman"/>
          <w:sz w:val="24"/>
          <w:szCs w:val="24"/>
        </w:rPr>
        <w:t xml:space="preserve">a summary outlining totally sales, </w:t>
      </w:r>
      <w:r w:rsidRPr="00477B05">
        <w:rPr>
          <w:rFonts w:ascii="Times New Roman" w:eastAsia="Libre Franklin" w:hAnsi="Times New Roman" w:cs="Times New Roman"/>
          <w:sz w:val="24"/>
          <w:szCs w:val="24"/>
        </w:rPr>
        <w:t>farm of origin identification</w:t>
      </w:r>
      <w:r w:rsidR="00555E6F">
        <w:rPr>
          <w:rFonts w:ascii="Times New Roman" w:eastAsia="Libre Franklin" w:hAnsi="Times New Roman" w:cs="Times New Roman"/>
          <w:sz w:val="24"/>
          <w:szCs w:val="24"/>
        </w:rPr>
        <w:t xml:space="preserve"> (zip code and name)</w:t>
      </w:r>
      <w:r w:rsidRPr="00477B05">
        <w:rPr>
          <w:rFonts w:ascii="Times New Roman" w:eastAsia="Libre Franklin" w:hAnsi="Times New Roman" w:cs="Times New Roman"/>
          <w:sz w:val="24"/>
          <w:szCs w:val="24"/>
        </w:rPr>
        <w:t xml:space="preserve"> </w:t>
      </w:r>
      <w:r w:rsidR="00555E6F">
        <w:rPr>
          <w:rFonts w:ascii="Times New Roman" w:eastAsia="Libre Franklin" w:hAnsi="Times New Roman" w:cs="Times New Roman"/>
          <w:sz w:val="24"/>
          <w:szCs w:val="24"/>
        </w:rPr>
        <w:t>for</w:t>
      </w:r>
      <w:r w:rsidRPr="00477B05">
        <w:rPr>
          <w:rFonts w:ascii="Times New Roman" w:eastAsia="Libre Franklin" w:hAnsi="Times New Roman" w:cs="Times New Roman"/>
          <w:sz w:val="24"/>
          <w:szCs w:val="24"/>
        </w:rPr>
        <w:t xml:space="preserve"> all products provided;</w:t>
      </w:r>
      <w:r w:rsidR="00555E6F">
        <w:rPr>
          <w:rFonts w:ascii="Times New Roman" w:eastAsia="Libre Franklin" w:hAnsi="Times New Roman" w:cs="Times New Roman"/>
          <w:sz w:val="24"/>
          <w:szCs w:val="24"/>
        </w:rPr>
        <w:t xml:space="preserve"> </w:t>
      </w:r>
    </w:p>
    <w:p w14:paraId="1FBEDBA8" w14:textId="77777777" w:rsidR="00A14915" w:rsidRPr="00477B05" w:rsidRDefault="00C7498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Submit an updated farm and food safety plan with their response to this solicitation;</w:t>
      </w:r>
    </w:p>
    <w:p w14:paraId="77FD8635" w14:textId="05DFAF55" w:rsidR="00A14915" w:rsidRDefault="00C7498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Ensure quality customer service, including a rapid return policy</w:t>
      </w:r>
      <w:r w:rsidR="007D25C3" w:rsidRPr="00477B05">
        <w:rPr>
          <w:rFonts w:ascii="Times New Roman" w:eastAsia="Libre Franklin" w:hAnsi="Times New Roman" w:cs="Times New Roman"/>
          <w:sz w:val="24"/>
          <w:szCs w:val="24"/>
        </w:rPr>
        <w:t xml:space="preserve"> (within </w:t>
      </w:r>
      <w:r w:rsidR="00AE7A29">
        <w:rPr>
          <w:rFonts w:ascii="Times New Roman" w:eastAsia="Libre Franklin" w:hAnsi="Times New Roman" w:cs="Times New Roman"/>
          <w:sz w:val="24"/>
          <w:szCs w:val="24"/>
          <w:highlight w:val="yellow"/>
        </w:rPr>
        <w:t>72</w:t>
      </w:r>
      <w:r w:rsidR="007D25C3" w:rsidRPr="00477B05">
        <w:rPr>
          <w:rFonts w:ascii="Times New Roman" w:eastAsia="Libre Franklin" w:hAnsi="Times New Roman" w:cs="Times New Roman"/>
          <w:sz w:val="24"/>
          <w:szCs w:val="24"/>
          <w:highlight w:val="yellow"/>
        </w:rPr>
        <w:t xml:space="preserve"> hours</w:t>
      </w:r>
      <w:r w:rsidR="007D25C3" w:rsidRPr="00477B05">
        <w:rPr>
          <w:rFonts w:ascii="Times New Roman" w:eastAsia="Libre Franklin" w:hAnsi="Times New Roman" w:cs="Times New Roman"/>
          <w:sz w:val="24"/>
          <w:szCs w:val="24"/>
        </w:rPr>
        <w:t>)</w:t>
      </w:r>
      <w:r w:rsidRPr="00477B05">
        <w:rPr>
          <w:rFonts w:ascii="Times New Roman" w:eastAsia="Libre Franklin" w:hAnsi="Times New Roman" w:cs="Times New Roman"/>
          <w:sz w:val="24"/>
          <w:szCs w:val="24"/>
        </w:rPr>
        <w:t xml:space="preserve"> and a commitment to be responsive to inquiries in a timely manner via both email or telephone</w:t>
      </w:r>
      <w:r w:rsidR="0061192A">
        <w:rPr>
          <w:rFonts w:ascii="Times New Roman" w:eastAsia="Libre Franklin" w:hAnsi="Times New Roman" w:cs="Times New Roman"/>
          <w:sz w:val="24"/>
          <w:szCs w:val="24"/>
        </w:rPr>
        <w:t>;</w:t>
      </w:r>
    </w:p>
    <w:p w14:paraId="2DD58D07" w14:textId="49A9B935" w:rsidR="0061192A" w:rsidRPr="00477B05" w:rsidRDefault="0061192A">
      <w:pPr>
        <w:numPr>
          <w:ilvl w:val="0"/>
          <w:numId w:val="4"/>
        </w:numPr>
        <w:pBdr>
          <w:top w:val="nil"/>
          <w:left w:val="nil"/>
          <w:bottom w:val="nil"/>
          <w:right w:val="nil"/>
          <w:between w:val="nil"/>
        </w:pBdr>
        <w:spacing w:after="0" w:line="240" w:lineRule="auto"/>
        <w:rPr>
          <w:rFonts w:ascii="Times New Roman" w:eastAsia="Libre Franklin" w:hAnsi="Times New Roman" w:cs="Times New Roman"/>
          <w:sz w:val="24"/>
          <w:szCs w:val="24"/>
        </w:rPr>
      </w:pPr>
      <w:r w:rsidRPr="0061192A">
        <w:rPr>
          <w:rFonts w:ascii="Times New Roman" w:eastAsia="Libre Franklin" w:hAnsi="Times New Roman" w:cs="Times New Roman"/>
          <w:sz w:val="24"/>
          <w:szCs w:val="24"/>
        </w:rPr>
        <w:t xml:space="preserve">The contracted Vendor guarantees that upon inspection, any defective or inferior supplies shall be replaced without additional costs to the </w:t>
      </w:r>
      <w:r>
        <w:rPr>
          <w:rFonts w:ascii="Times New Roman" w:eastAsia="Libre Franklin" w:hAnsi="Times New Roman" w:cs="Times New Roman"/>
          <w:sz w:val="24"/>
          <w:szCs w:val="24"/>
        </w:rPr>
        <w:t>p</w:t>
      </w:r>
      <w:r w:rsidRPr="0061192A">
        <w:rPr>
          <w:rFonts w:ascii="Times New Roman" w:eastAsia="Libre Franklin" w:hAnsi="Times New Roman" w:cs="Times New Roman"/>
          <w:sz w:val="24"/>
          <w:szCs w:val="24"/>
        </w:rPr>
        <w:t>articipating school district</w:t>
      </w:r>
      <w:r>
        <w:rPr>
          <w:rFonts w:ascii="Times New Roman" w:eastAsia="Libre Franklin" w:hAnsi="Times New Roman" w:cs="Times New Roman"/>
          <w:sz w:val="24"/>
          <w:szCs w:val="24"/>
        </w:rPr>
        <w:t>; and</w:t>
      </w:r>
    </w:p>
    <w:p w14:paraId="687968E3" w14:textId="77777777" w:rsidR="00A14915" w:rsidRPr="00477B05" w:rsidRDefault="00A14915">
      <w:pPr>
        <w:spacing w:after="0" w:line="240" w:lineRule="auto"/>
        <w:rPr>
          <w:rFonts w:ascii="Times New Roman" w:eastAsia="Libre Franklin" w:hAnsi="Times New Roman" w:cs="Times New Roman"/>
          <w:sz w:val="24"/>
          <w:szCs w:val="24"/>
        </w:rPr>
      </w:pPr>
    </w:p>
    <w:p w14:paraId="1225303C" w14:textId="7E1AF6CA"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sz w:val="24"/>
          <w:szCs w:val="24"/>
        </w:rPr>
        <w:t>To demonstrate these qualifications, respondents to this RFQ are asked to answer the attached ATTESTATION sheet (shown in Appendix A) and provide any relevant documents, such as the farm and food safety plan, with it and the Quote Form when submitting their response.</w:t>
      </w:r>
    </w:p>
    <w:p w14:paraId="37B82578" w14:textId="7117FD23"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RULE OF AWARD</w:t>
      </w:r>
    </w:p>
    <w:p w14:paraId="405717E2" w14:textId="77777777" w:rsidR="009878DB" w:rsidRPr="00477B05" w:rsidRDefault="009878DB">
      <w:pPr>
        <w:spacing w:after="0" w:line="240" w:lineRule="auto"/>
        <w:rPr>
          <w:rFonts w:ascii="Times New Roman" w:eastAsia="Libre Franklin" w:hAnsi="Times New Roman" w:cs="Times New Roman"/>
          <w:sz w:val="24"/>
          <w:szCs w:val="24"/>
        </w:rPr>
      </w:pPr>
    </w:p>
    <w:p w14:paraId="0E38C1DE" w14:textId="1E3D9D2C" w:rsidR="00233ED2" w:rsidRPr="00477B05" w:rsidRDefault="00F52CA3" w:rsidP="009878D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The</w:t>
      </w:r>
      <w:r w:rsidR="009878DB" w:rsidRPr="00477B05">
        <w:rPr>
          <w:rFonts w:ascii="Times New Roman" w:eastAsia="Libre Franklin" w:hAnsi="Times New Roman" w:cs="Times New Roman"/>
          <w:sz w:val="24"/>
          <w:szCs w:val="24"/>
        </w:rPr>
        <w:t xml:space="preserve"> contract will be awarded to the responsive</w:t>
      </w:r>
      <w:r w:rsidR="009878DB" w:rsidRPr="00477B05">
        <w:rPr>
          <w:rFonts w:ascii="Times New Roman" w:eastAsia="Libre Franklin" w:hAnsi="Times New Roman" w:cs="Times New Roman"/>
          <w:b/>
          <w:sz w:val="24"/>
          <w:szCs w:val="24"/>
          <w:vertAlign w:val="superscript"/>
        </w:rPr>
        <w:footnoteReference w:id="2"/>
      </w:r>
      <w:r w:rsidR="009878DB" w:rsidRPr="00477B05">
        <w:rPr>
          <w:rFonts w:ascii="Times New Roman" w:eastAsia="Libre Franklin" w:hAnsi="Times New Roman" w:cs="Times New Roman"/>
          <w:sz w:val="24"/>
          <w:szCs w:val="24"/>
        </w:rPr>
        <w:t xml:space="preserve"> and responsible</w:t>
      </w:r>
      <w:r w:rsidR="009878DB" w:rsidRPr="00477B05">
        <w:rPr>
          <w:rFonts w:ascii="Times New Roman" w:eastAsia="Libre Franklin" w:hAnsi="Times New Roman" w:cs="Times New Roman"/>
          <w:b/>
          <w:sz w:val="24"/>
          <w:szCs w:val="24"/>
          <w:vertAlign w:val="superscript"/>
        </w:rPr>
        <w:footnoteReference w:id="3"/>
      </w:r>
      <w:r w:rsidR="009878DB" w:rsidRPr="00477B05">
        <w:rPr>
          <w:rFonts w:ascii="Times New Roman" w:eastAsia="Libre Franklin" w:hAnsi="Times New Roman" w:cs="Times New Roman"/>
          <w:sz w:val="24"/>
          <w:szCs w:val="24"/>
        </w:rPr>
        <w:t xml:space="preserve"> vendor that meets the minimum qualifications and can provide all listed products </w:t>
      </w:r>
      <w:r w:rsidR="00FA5BF4" w:rsidRPr="00477B05">
        <w:rPr>
          <w:rFonts w:ascii="Times New Roman" w:eastAsia="Libre Franklin" w:hAnsi="Times New Roman" w:cs="Times New Roman"/>
          <w:sz w:val="24"/>
          <w:szCs w:val="24"/>
        </w:rPr>
        <w:t>with the</w:t>
      </w:r>
    </w:p>
    <w:p w14:paraId="2E50C0A3" w14:textId="61C8A358" w:rsidR="009D0EA0" w:rsidRPr="00477B05" w:rsidRDefault="77094E12" w:rsidP="009878D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w:t>
      </w:r>
      <w:r w:rsidR="00305310" w:rsidRPr="00477B05">
        <w:rPr>
          <w:rFonts w:ascii="Times New Roman" w:eastAsia="Libre Franklin" w:hAnsi="Times New Roman" w:cs="Times New Roman"/>
          <w:sz w:val="24"/>
          <w:szCs w:val="24"/>
        </w:rPr>
        <w:t>District must</w:t>
      </w:r>
      <w:r w:rsidRPr="00477B05">
        <w:rPr>
          <w:rFonts w:ascii="Times New Roman" w:eastAsia="Libre Franklin" w:hAnsi="Times New Roman" w:cs="Times New Roman"/>
          <w:sz w:val="24"/>
          <w:szCs w:val="24"/>
        </w:rPr>
        <w:t xml:space="preserve"> select one)</w:t>
      </w:r>
    </w:p>
    <w:p w14:paraId="2E6AE185" w14:textId="4B03BE45" w:rsidR="00110E4D" w:rsidRPr="00593199" w:rsidRDefault="00555E6F" w:rsidP="00110E4D">
      <w:pPr>
        <w:spacing w:after="0" w:line="240" w:lineRule="auto"/>
        <w:ind w:firstLine="720"/>
        <w:rPr>
          <w:rFonts w:ascii="Times New Roman" w:eastAsia="Libre Franklin" w:hAnsi="Times New Roman" w:cs="Times New Roman"/>
          <w:sz w:val="24"/>
          <w:szCs w:val="24"/>
        </w:rPr>
      </w:pPr>
      <w:r w:rsidRPr="00477B05">
        <w:rPr>
          <w:rFonts w:ascii="Times New Roman" w:eastAsia="Libre Franklin" w:hAnsi="Times New Roman" w:cs="Times New Roman"/>
          <w:noProof/>
          <w:sz w:val="24"/>
          <w:szCs w:val="24"/>
          <w:highlight w:val="yellow"/>
          <w:shd w:val="clear" w:color="auto" w:fill="E6E6E6"/>
        </w:rPr>
        <mc:AlternateContent>
          <mc:Choice Requires="wps">
            <w:drawing>
              <wp:anchor distT="0" distB="0" distL="114300" distR="114300" simplePos="0" relativeHeight="251658242" behindDoc="0" locked="0" layoutInCell="1" allowOverlap="1" wp14:anchorId="0818963B" wp14:editId="201FE869">
                <wp:simplePos x="0" y="0"/>
                <wp:positionH relativeFrom="leftMargin">
                  <wp:posOffset>885825</wp:posOffset>
                </wp:positionH>
                <wp:positionV relativeFrom="paragraph">
                  <wp:posOffset>13335</wp:posOffset>
                </wp:positionV>
                <wp:extent cx="152400" cy="1238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152400" cy="12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EBA4E45" id="Rectangle: Rounded Corners 4" o:spid="_x0000_s1026" style="position:absolute;margin-left:69.75pt;margin-top:1.05pt;width:12pt;height:9.7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" filled="f" strokecolor="#243f60 [1604]" strokeweight="2pt">
                <w10:wrap anchorx="margin"/>
              </v:roundrect>
            </w:pict>
          </mc:Fallback>
        </mc:AlternateContent>
      </w:r>
      <w:r w:rsidR="00110E4D" w:rsidRPr="00477B05">
        <w:rPr>
          <w:rFonts w:ascii="Times New Roman" w:eastAsia="Libre Franklin" w:hAnsi="Times New Roman" w:cs="Times New Roman"/>
          <w:sz w:val="24"/>
          <w:szCs w:val="24"/>
          <w:highlight w:val="yellow"/>
        </w:rPr>
        <w:t>lowest aggregate price</w:t>
      </w:r>
      <w:r w:rsidR="00593199">
        <w:rPr>
          <w:rFonts w:ascii="Times New Roman" w:eastAsia="Libre Franklin" w:hAnsi="Times New Roman" w:cs="Times New Roman"/>
          <w:sz w:val="24"/>
          <w:szCs w:val="24"/>
          <w:highlight w:val="yellow"/>
        </w:rPr>
        <w:t xml:space="preserve"> </w:t>
      </w:r>
      <w:r w:rsidR="00593199" w:rsidRPr="00593199">
        <w:rPr>
          <w:rFonts w:ascii="Times New Roman" w:eastAsia="Libre Franklin" w:hAnsi="Times New Roman" w:cs="Times New Roman"/>
          <w:sz w:val="24"/>
          <w:szCs w:val="24"/>
        </w:rPr>
        <w:t>(responding vendors must bid on all items)</w:t>
      </w:r>
    </w:p>
    <w:p w14:paraId="505539F9" w14:textId="7242D34B" w:rsidR="008F2AA0" w:rsidRPr="00477B05" w:rsidRDefault="00110E4D" w:rsidP="009878DB">
      <w:pPr>
        <w:spacing w:after="0" w:line="240" w:lineRule="auto"/>
        <w:rPr>
          <w:rFonts w:ascii="Times New Roman" w:eastAsia="Libre Franklin" w:hAnsi="Times New Roman" w:cs="Times New Roman"/>
          <w:sz w:val="24"/>
          <w:szCs w:val="24"/>
          <w:highlight w:val="yellow"/>
        </w:rPr>
      </w:pPr>
      <w:r w:rsidRPr="00477B05">
        <w:rPr>
          <w:rFonts w:ascii="Times New Roman" w:eastAsia="Libre Franklin" w:hAnsi="Times New Roman" w:cs="Times New Roman"/>
          <w:noProof/>
          <w:sz w:val="24"/>
          <w:szCs w:val="24"/>
          <w:highlight w:val="yellow"/>
          <w:shd w:val="clear" w:color="auto" w:fill="E6E6E6"/>
        </w:rPr>
        <mc:AlternateContent>
          <mc:Choice Requires="wps">
            <w:drawing>
              <wp:anchor distT="0" distB="0" distL="114300" distR="114300" simplePos="0" relativeHeight="251658241" behindDoc="0" locked="0" layoutInCell="1" allowOverlap="1" wp14:anchorId="36BCD226" wp14:editId="60C692AC">
                <wp:simplePos x="0" y="0"/>
                <wp:positionH relativeFrom="leftMargin">
                  <wp:posOffset>892175</wp:posOffset>
                </wp:positionH>
                <wp:positionV relativeFrom="paragraph">
                  <wp:posOffset>19685</wp:posOffset>
                </wp:positionV>
                <wp:extent cx="152400" cy="123825"/>
                <wp:effectExtent l="0" t="0" r="19050" b="28575"/>
                <wp:wrapNone/>
                <wp:docPr id="3" name="Rectangle: Rounded Corners 3"/>
                <wp:cNvGraphicFramePr/>
                <a:graphic xmlns:a="http://schemas.openxmlformats.org/drawingml/2006/main">
                  <a:graphicData uri="http://schemas.microsoft.com/office/word/2010/wordprocessingShape">
                    <wps:wsp>
                      <wps:cNvSpPr/>
                      <wps:spPr>
                        <a:xfrm>
                          <a:off x="0" y="0"/>
                          <a:ext cx="152400" cy="12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6B60DB0" id="Rectangle: Rounded Corners 3" o:spid="_x0000_s1026" style="position:absolute;margin-left:70.25pt;margin-top:1.55pt;width:12pt;height:9.75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" filled="f" strokecolor="#243f60 [1604]" strokeweight="2pt">
                <w10:wrap anchorx="margin"/>
              </v:roundrect>
            </w:pict>
          </mc:Fallback>
        </mc:AlternateContent>
      </w:r>
      <w:r w:rsidR="009878DB" w:rsidRPr="00477B05">
        <w:rPr>
          <w:rFonts w:ascii="Times New Roman" w:eastAsia="Libre Franklin" w:hAnsi="Times New Roman" w:cs="Times New Roman"/>
          <w:sz w:val="24"/>
          <w:szCs w:val="24"/>
          <w:highlight w:val="yellow"/>
        </w:rPr>
        <w:t xml:space="preserve"> </w:t>
      </w:r>
      <w:r w:rsidR="00FA5BF4" w:rsidRPr="00477B05">
        <w:rPr>
          <w:rFonts w:ascii="Times New Roman" w:eastAsia="Libre Franklin" w:hAnsi="Times New Roman" w:cs="Times New Roman"/>
          <w:sz w:val="24"/>
          <w:szCs w:val="24"/>
          <w:highlight w:val="yellow"/>
        </w:rPr>
        <w:tab/>
      </w:r>
      <w:r w:rsidR="00EB2BAF" w:rsidRPr="00477B05">
        <w:rPr>
          <w:rFonts w:ascii="Times New Roman" w:eastAsia="Libre Franklin" w:hAnsi="Times New Roman" w:cs="Times New Roman"/>
          <w:sz w:val="24"/>
          <w:szCs w:val="24"/>
          <w:highlight w:val="yellow"/>
        </w:rPr>
        <w:t>l</w:t>
      </w:r>
      <w:r w:rsidR="00FA5BF4" w:rsidRPr="00477B05">
        <w:rPr>
          <w:rFonts w:ascii="Times New Roman" w:eastAsia="Libre Franklin" w:hAnsi="Times New Roman" w:cs="Times New Roman"/>
          <w:sz w:val="24"/>
          <w:szCs w:val="24"/>
          <w:highlight w:val="yellow"/>
        </w:rPr>
        <w:t>owest price by item</w:t>
      </w:r>
    </w:p>
    <w:p w14:paraId="75B16AA5" w14:textId="6D38B404" w:rsidR="009878DB" w:rsidRPr="00477B05" w:rsidRDefault="00110E4D" w:rsidP="00110E4D">
      <w:pPr>
        <w:spacing w:after="0" w:line="240" w:lineRule="auto"/>
        <w:ind w:firstLine="720"/>
        <w:rPr>
          <w:rFonts w:ascii="Times New Roman" w:eastAsia="Libre Franklin" w:hAnsi="Times New Roman" w:cs="Times New Roman"/>
          <w:sz w:val="24"/>
          <w:szCs w:val="24"/>
        </w:rPr>
      </w:pPr>
      <w:r w:rsidRPr="00477B05">
        <w:rPr>
          <w:rFonts w:ascii="Times New Roman" w:eastAsia="Libre Franklin" w:hAnsi="Times New Roman" w:cs="Times New Roman"/>
          <w:noProof/>
          <w:sz w:val="24"/>
          <w:szCs w:val="24"/>
          <w:highlight w:val="yellow"/>
          <w:shd w:val="clear" w:color="auto" w:fill="E6E6E6"/>
        </w:rPr>
        <mc:AlternateContent>
          <mc:Choice Requires="wps">
            <w:drawing>
              <wp:anchor distT="0" distB="0" distL="114300" distR="114300" simplePos="0" relativeHeight="251658240" behindDoc="0" locked="0" layoutInCell="1" allowOverlap="1" wp14:anchorId="04EDE0CB" wp14:editId="59C61C62">
                <wp:simplePos x="0" y="0"/>
                <wp:positionH relativeFrom="leftMargin">
                  <wp:posOffset>898525</wp:posOffset>
                </wp:positionH>
                <wp:positionV relativeFrom="paragraph">
                  <wp:posOffset>26035</wp:posOffset>
                </wp:positionV>
                <wp:extent cx="152400" cy="1238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152400" cy="123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5D699610" id="Rectangle: Rounded Corners 2" o:spid="_x0000_s1026" style="position:absolute;margin-left:70.75pt;margin-top:2.05pt;width:12pt;height:9.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" filled="f" strokecolor="#243f60 [1604]" strokeweight="2pt">
                <w10:wrap anchorx="margin"/>
              </v:roundrect>
            </w:pict>
          </mc:Fallback>
        </mc:AlternateContent>
      </w:r>
      <w:r w:rsidR="00CD367A" w:rsidRPr="00477B05">
        <w:rPr>
          <w:rFonts w:ascii="Times New Roman" w:eastAsia="Libre Franklin" w:hAnsi="Times New Roman" w:cs="Times New Roman"/>
          <w:sz w:val="24"/>
          <w:szCs w:val="24"/>
          <w:highlight w:val="yellow"/>
        </w:rPr>
        <w:t>lowest aggregate price by category</w:t>
      </w:r>
      <w:r w:rsidR="00593199">
        <w:rPr>
          <w:rFonts w:ascii="Times New Roman" w:eastAsia="Libre Franklin" w:hAnsi="Times New Roman" w:cs="Times New Roman"/>
          <w:sz w:val="24"/>
          <w:szCs w:val="24"/>
        </w:rPr>
        <w:t xml:space="preserve"> </w:t>
      </w:r>
      <w:r w:rsidR="00593199" w:rsidRPr="00593199">
        <w:rPr>
          <w:rFonts w:ascii="Times New Roman" w:eastAsia="Libre Franklin" w:hAnsi="Times New Roman" w:cs="Times New Roman"/>
          <w:sz w:val="24"/>
          <w:szCs w:val="24"/>
        </w:rPr>
        <w:t>(responding vendors must bid on all items</w:t>
      </w:r>
      <w:r w:rsidR="00593199">
        <w:rPr>
          <w:rFonts w:ascii="Times New Roman" w:eastAsia="Libre Franklin" w:hAnsi="Times New Roman" w:cs="Times New Roman"/>
          <w:sz w:val="24"/>
          <w:szCs w:val="24"/>
        </w:rPr>
        <w:t xml:space="preserve"> within </w:t>
      </w:r>
      <w:r w:rsidR="00D8691E">
        <w:rPr>
          <w:rFonts w:ascii="Times New Roman" w:eastAsia="Libre Franklin" w:hAnsi="Times New Roman" w:cs="Times New Roman"/>
          <w:sz w:val="24"/>
          <w:szCs w:val="24"/>
        </w:rPr>
        <w:t>the category</w:t>
      </w:r>
      <w:r w:rsidR="00593199" w:rsidRPr="00593199">
        <w:rPr>
          <w:rFonts w:ascii="Times New Roman" w:eastAsia="Libre Franklin" w:hAnsi="Times New Roman" w:cs="Times New Roman"/>
          <w:sz w:val="24"/>
          <w:szCs w:val="24"/>
        </w:rPr>
        <w:t>)</w:t>
      </w:r>
    </w:p>
    <w:p w14:paraId="546DF021" w14:textId="77777777" w:rsidR="00CD367A" w:rsidRPr="00477B05" w:rsidRDefault="00CD367A" w:rsidP="00FA5BF4">
      <w:pPr>
        <w:spacing w:after="0" w:line="240" w:lineRule="auto"/>
        <w:ind w:firstLine="720"/>
        <w:rPr>
          <w:rFonts w:ascii="Times New Roman" w:eastAsia="Libre Franklin" w:hAnsi="Times New Roman" w:cs="Times New Roman"/>
          <w:sz w:val="24"/>
          <w:szCs w:val="24"/>
        </w:rPr>
      </w:pPr>
    </w:p>
    <w:p w14:paraId="5851C0D2" w14:textId="706F3E65"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Upon opening the submitted quotes, an assessment will be made b</w:t>
      </w:r>
      <w:r w:rsidR="00B47ED1" w:rsidRPr="00477B05">
        <w:rPr>
          <w:rFonts w:ascii="Times New Roman" w:eastAsia="Libre Franklin" w:hAnsi="Times New Roman" w:cs="Times New Roman"/>
          <w:sz w:val="24"/>
          <w:szCs w:val="24"/>
        </w:rPr>
        <w:t xml:space="preserve">y the </w:t>
      </w:r>
      <w:r w:rsidR="00A07EBE" w:rsidRPr="00477B05">
        <w:rPr>
          <w:rFonts w:ascii="Times New Roman" w:eastAsia="Libre Franklin" w:hAnsi="Times New Roman" w:cs="Times New Roman"/>
          <w:sz w:val="24"/>
          <w:szCs w:val="24"/>
        </w:rPr>
        <w:t>District</w:t>
      </w:r>
      <w:r w:rsidR="00B47ED1" w:rsidRPr="00477B05">
        <w:rPr>
          <w:rFonts w:ascii="Times New Roman" w:eastAsia="Libre Franklin" w:hAnsi="Times New Roman" w:cs="Times New Roman"/>
          <w:sz w:val="24"/>
          <w:szCs w:val="24"/>
        </w:rPr>
        <w:t xml:space="preserve">’s </w:t>
      </w:r>
      <w:r w:rsidRPr="00477B05">
        <w:rPr>
          <w:rFonts w:ascii="Times New Roman" w:eastAsia="Libre Franklin" w:hAnsi="Times New Roman" w:cs="Times New Roman"/>
          <w:sz w:val="24"/>
          <w:szCs w:val="24"/>
        </w:rPr>
        <w:t>officials as to which bidder should be awarded the contract and they will be notified forthwith.  A contract will be executed soon thereafter.</w:t>
      </w:r>
    </w:p>
    <w:p w14:paraId="535F2B9A" w14:textId="77777777" w:rsidR="00A14915" w:rsidRPr="00477B05" w:rsidRDefault="00A14915">
      <w:pPr>
        <w:spacing w:after="0" w:line="240" w:lineRule="auto"/>
        <w:rPr>
          <w:rFonts w:ascii="Times New Roman" w:eastAsia="Libre Franklin" w:hAnsi="Times New Roman" w:cs="Times New Roman"/>
          <w:sz w:val="24"/>
          <w:szCs w:val="24"/>
        </w:rPr>
      </w:pPr>
    </w:p>
    <w:p w14:paraId="0518A1B1" w14:textId="50277431"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The contract can be terminated </w:t>
      </w:r>
      <w:r w:rsidR="00852898" w:rsidRPr="00477B05">
        <w:rPr>
          <w:rFonts w:ascii="Times New Roman" w:eastAsia="Libre Franklin" w:hAnsi="Times New Roman" w:cs="Times New Roman"/>
          <w:sz w:val="24"/>
          <w:szCs w:val="24"/>
        </w:rPr>
        <w:t>for</w:t>
      </w:r>
      <w:r w:rsidR="001D77E9" w:rsidRPr="00477B05">
        <w:rPr>
          <w:rFonts w:ascii="Times New Roman" w:eastAsia="Libre Franklin" w:hAnsi="Times New Roman" w:cs="Times New Roman"/>
          <w:sz w:val="24"/>
          <w:szCs w:val="24"/>
        </w:rPr>
        <w:t xml:space="preserve"> cause </w:t>
      </w:r>
      <w:r w:rsidRPr="00477B05">
        <w:rPr>
          <w:rFonts w:ascii="Times New Roman" w:eastAsia="Libre Franklin" w:hAnsi="Times New Roman" w:cs="Times New Roman"/>
          <w:sz w:val="24"/>
          <w:szCs w:val="24"/>
        </w:rPr>
        <w:t>by any party</w:t>
      </w:r>
      <w:r w:rsidR="001D77E9" w:rsidRPr="00477B05">
        <w:rPr>
          <w:rFonts w:ascii="Times New Roman" w:eastAsia="Libre Franklin" w:hAnsi="Times New Roman" w:cs="Times New Roman"/>
          <w:sz w:val="24"/>
          <w:szCs w:val="24"/>
        </w:rPr>
        <w:t xml:space="preserve"> and without cause for the </w:t>
      </w:r>
      <w:r w:rsidR="00852898" w:rsidRPr="00477B05">
        <w:rPr>
          <w:rFonts w:ascii="Times New Roman" w:eastAsia="Libre Franklin" w:hAnsi="Times New Roman" w:cs="Times New Roman"/>
          <w:sz w:val="24"/>
          <w:szCs w:val="24"/>
        </w:rPr>
        <w:t>District</w:t>
      </w:r>
      <w:r w:rsidRPr="00477B05">
        <w:rPr>
          <w:rFonts w:ascii="Times New Roman" w:eastAsia="Libre Franklin" w:hAnsi="Times New Roman" w:cs="Times New Roman"/>
          <w:sz w:val="24"/>
          <w:szCs w:val="24"/>
        </w:rPr>
        <w:t xml:space="preserve"> to said agreement </w:t>
      </w:r>
      <w:r w:rsidR="00FE6CFD" w:rsidRPr="00477B05">
        <w:rPr>
          <w:rFonts w:ascii="Times New Roman" w:eastAsia="Libre Franklin" w:hAnsi="Times New Roman" w:cs="Times New Roman"/>
          <w:sz w:val="24"/>
          <w:szCs w:val="24"/>
        </w:rPr>
        <w:t>without penalty during its term</w:t>
      </w:r>
      <w:r w:rsidRPr="00477B05">
        <w:rPr>
          <w:rFonts w:ascii="Times New Roman" w:eastAsia="Libre Franklin" w:hAnsi="Times New Roman" w:cs="Times New Roman"/>
          <w:sz w:val="24"/>
          <w:szCs w:val="24"/>
        </w:rPr>
        <w:t xml:space="preserve">. </w:t>
      </w:r>
    </w:p>
    <w:p w14:paraId="1CFFC89D" w14:textId="77777777" w:rsidR="00A14915" w:rsidRPr="00477B05" w:rsidRDefault="00A14915">
      <w:pPr>
        <w:spacing w:after="0" w:line="240" w:lineRule="auto"/>
        <w:rPr>
          <w:rFonts w:ascii="Times New Roman" w:eastAsia="Libre Franklin" w:hAnsi="Times New Roman" w:cs="Times New Roman"/>
          <w:sz w:val="24"/>
          <w:szCs w:val="24"/>
        </w:rPr>
      </w:pPr>
    </w:p>
    <w:p w14:paraId="1BBFE330"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DELIVERY AND PRODUCT AVAILABILITY TERMS</w:t>
      </w:r>
    </w:p>
    <w:p w14:paraId="2B7B6C19" w14:textId="77777777" w:rsidR="00A14915" w:rsidRPr="00477B05" w:rsidRDefault="00A14915">
      <w:pPr>
        <w:spacing w:after="0" w:line="240" w:lineRule="auto"/>
        <w:rPr>
          <w:rFonts w:ascii="Times New Roman" w:eastAsia="Libre Franklin" w:hAnsi="Times New Roman" w:cs="Times New Roman"/>
          <w:b/>
          <w:sz w:val="24"/>
          <w:szCs w:val="24"/>
          <w:u w:val="single"/>
        </w:rPr>
      </w:pPr>
    </w:p>
    <w:p w14:paraId="38EED5BF" w14:textId="0790EF88" w:rsidR="00A14915" w:rsidRPr="00477B05" w:rsidRDefault="00C7498A">
      <w:pPr>
        <w:widowControl w:val="0"/>
        <w:spacing w:after="0" w:line="240" w:lineRule="auto"/>
        <w:ind w:right="-720"/>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The</w:t>
      </w:r>
      <w:r w:rsidR="00B47ED1" w:rsidRPr="00477B05">
        <w:rPr>
          <w:rFonts w:ascii="Times New Roman" w:eastAsia="Libre Franklin" w:hAnsi="Times New Roman" w:cs="Times New Roman"/>
          <w:sz w:val="24"/>
          <w:szCs w:val="24"/>
        </w:rPr>
        <w:t xml:space="preserve"> </w:t>
      </w:r>
      <w:r w:rsidR="00852898" w:rsidRPr="00477B05">
        <w:rPr>
          <w:rFonts w:ascii="Times New Roman" w:eastAsia="Libre Franklin" w:hAnsi="Times New Roman" w:cs="Times New Roman"/>
          <w:sz w:val="24"/>
          <w:szCs w:val="24"/>
        </w:rPr>
        <w:t>District</w:t>
      </w:r>
      <w:r w:rsidR="00B47ED1"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 xml:space="preserve">requires delivery of the specified products every week at the following </w:t>
      </w:r>
      <w:r w:rsidR="00184D64" w:rsidRPr="00477B05">
        <w:rPr>
          <w:rFonts w:ascii="Times New Roman" w:eastAsia="Libre Franklin" w:hAnsi="Times New Roman" w:cs="Times New Roman"/>
          <w:sz w:val="24"/>
          <w:szCs w:val="24"/>
        </w:rPr>
        <w:t>day(s)</w:t>
      </w:r>
      <w:r w:rsidR="007809CD" w:rsidRPr="00477B05">
        <w:rPr>
          <w:rFonts w:ascii="Times New Roman" w:eastAsia="Libre Franklin" w:hAnsi="Times New Roman" w:cs="Times New Roman"/>
          <w:sz w:val="24"/>
          <w:szCs w:val="24"/>
        </w:rPr>
        <w:t xml:space="preserve"> </w:t>
      </w:r>
      <w:r w:rsidR="007809CD" w:rsidRPr="00477B05">
        <w:rPr>
          <w:rFonts w:ascii="Times New Roman" w:eastAsia="Libre Franklin" w:hAnsi="Times New Roman" w:cs="Times New Roman"/>
          <w:sz w:val="24"/>
          <w:szCs w:val="24"/>
          <w:highlight w:val="yellow"/>
        </w:rPr>
        <w:t>_________</w:t>
      </w:r>
      <w:r w:rsidR="007809CD" w:rsidRPr="00477B05">
        <w:rPr>
          <w:rFonts w:ascii="Times New Roman" w:eastAsia="Libre Franklin" w:hAnsi="Times New Roman" w:cs="Times New Roman"/>
          <w:sz w:val="24"/>
          <w:szCs w:val="24"/>
        </w:rPr>
        <w:t xml:space="preserve"> and </w:t>
      </w:r>
      <w:r w:rsidRPr="00477B05">
        <w:rPr>
          <w:rFonts w:ascii="Times New Roman" w:eastAsia="Libre Franklin" w:hAnsi="Times New Roman" w:cs="Times New Roman"/>
          <w:sz w:val="24"/>
          <w:szCs w:val="24"/>
        </w:rPr>
        <w:t>times</w:t>
      </w:r>
      <w:r w:rsidRPr="00477B05">
        <w:rPr>
          <w:rFonts w:ascii="Times New Roman" w:eastAsia="Libre Franklin" w:hAnsi="Times New Roman" w:cs="Times New Roman"/>
          <w:sz w:val="24"/>
          <w:szCs w:val="24"/>
          <w:highlight w:val="yellow"/>
        </w:rPr>
        <w:t>_________</w:t>
      </w:r>
      <w:r w:rsidRPr="00477B05">
        <w:rPr>
          <w:rFonts w:ascii="Times New Roman" w:eastAsia="Libre Franklin" w:hAnsi="Times New Roman" w:cs="Times New Roman"/>
          <w:sz w:val="24"/>
          <w:szCs w:val="24"/>
        </w:rPr>
        <w:t xml:space="preserve">.  </w:t>
      </w:r>
      <w:r w:rsidR="00A342CC" w:rsidRPr="00477B05">
        <w:rPr>
          <w:rFonts w:ascii="Times New Roman" w:eastAsia="Libre Franklin" w:hAnsi="Times New Roman" w:cs="Times New Roman"/>
          <w:sz w:val="24"/>
          <w:szCs w:val="24"/>
        </w:rPr>
        <w:t>Vendors</w:t>
      </w:r>
      <w:r w:rsidRPr="00477B05">
        <w:rPr>
          <w:rFonts w:ascii="Times New Roman" w:eastAsia="Libre Franklin" w:hAnsi="Times New Roman" w:cs="Times New Roman"/>
          <w:sz w:val="24"/>
          <w:szCs w:val="24"/>
        </w:rPr>
        <w:t xml:space="preserve"> will be expected to notify the school food service director of any </w:t>
      </w:r>
      <w:r w:rsidR="00156DA1" w:rsidRPr="00477B05">
        <w:rPr>
          <w:rFonts w:ascii="Times New Roman" w:eastAsia="Libre Franklin" w:hAnsi="Times New Roman" w:cs="Times New Roman"/>
          <w:sz w:val="24"/>
          <w:szCs w:val="24"/>
        </w:rPr>
        <w:t xml:space="preserve">items that are unavailable </w:t>
      </w:r>
      <w:r w:rsidR="00575E54" w:rsidRPr="00477B05">
        <w:rPr>
          <w:rFonts w:ascii="Times New Roman" w:eastAsia="Libre Franklin" w:hAnsi="Times New Roman" w:cs="Times New Roman"/>
          <w:sz w:val="24"/>
          <w:szCs w:val="24"/>
        </w:rPr>
        <w:t xml:space="preserve">or delivery issues </w:t>
      </w:r>
      <w:r w:rsidR="00FC6210" w:rsidRPr="00477B05">
        <w:rPr>
          <w:rFonts w:ascii="Times New Roman" w:eastAsia="Libre Franklin" w:hAnsi="Times New Roman" w:cs="Times New Roman"/>
          <w:sz w:val="24"/>
          <w:szCs w:val="24"/>
        </w:rPr>
        <w:t>24 hours prior</w:t>
      </w:r>
      <w:r w:rsidRPr="00477B05">
        <w:rPr>
          <w:rFonts w:ascii="Times New Roman" w:eastAsia="Libre Franklin" w:hAnsi="Times New Roman" w:cs="Times New Roman"/>
          <w:sz w:val="24"/>
          <w:szCs w:val="24"/>
        </w:rPr>
        <w:t xml:space="preserve"> to deliver</w:t>
      </w:r>
      <w:r w:rsidR="001D2DED" w:rsidRPr="00477B05">
        <w:rPr>
          <w:rFonts w:ascii="Times New Roman" w:eastAsia="Libre Franklin" w:hAnsi="Times New Roman" w:cs="Times New Roman"/>
          <w:sz w:val="24"/>
          <w:szCs w:val="24"/>
        </w:rPr>
        <w:t>y</w:t>
      </w:r>
      <w:r w:rsidRPr="00477B05">
        <w:rPr>
          <w:rFonts w:ascii="Times New Roman" w:eastAsia="Libre Franklin" w:hAnsi="Times New Roman" w:cs="Times New Roman"/>
          <w:sz w:val="24"/>
          <w:szCs w:val="24"/>
        </w:rPr>
        <w:t xml:space="preserve">.  Vendors should specify any minimum order or delivery </w:t>
      </w:r>
      <w:r w:rsidRPr="00477B05">
        <w:rPr>
          <w:rFonts w:ascii="Times New Roman" w:eastAsia="Libre Franklin" w:hAnsi="Times New Roman" w:cs="Times New Roman"/>
          <w:sz w:val="24"/>
          <w:szCs w:val="24"/>
        </w:rPr>
        <w:lastRenderedPageBreak/>
        <w:t>size requirements as part of their submission.  That detail should be added into the quote form.</w:t>
      </w:r>
    </w:p>
    <w:p w14:paraId="3D8AD1FC" w14:textId="77777777" w:rsidR="00A14915" w:rsidRPr="00477B05" w:rsidRDefault="00A14915">
      <w:pPr>
        <w:spacing w:after="0" w:line="240" w:lineRule="auto"/>
        <w:rPr>
          <w:rFonts w:ascii="Times New Roman" w:eastAsia="Libre Franklin" w:hAnsi="Times New Roman" w:cs="Times New Roman"/>
          <w:b/>
          <w:sz w:val="24"/>
          <w:szCs w:val="24"/>
        </w:rPr>
      </w:pPr>
    </w:p>
    <w:p w14:paraId="11A682F9" w14:textId="77777777"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b/>
          <w:sz w:val="24"/>
          <w:szCs w:val="24"/>
          <w:u w:val="single"/>
        </w:rPr>
        <w:t>PAYMENT FOR SERVICES RENDERED</w:t>
      </w:r>
    </w:p>
    <w:p w14:paraId="3BFB3671" w14:textId="77777777" w:rsidR="00A14915" w:rsidRPr="00477B05" w:rsidRDefault="00A14915">
      <w:pPr>
        <w:spacing w:after="0" w:line="240" w:lineRule="auto"/>
        <w:rPr>
          <w:rFonts w:ascii="Times New Roman" w:eastAsia="Libre Franklin" w:hAnsi="Times New Roman" w:cs="Times New Roman"/>
          <w:sz w:val="24"/>
          <w:szCs w:val="24"/>
        </w:rPr>
      </w:pPr>
    </w:p>
    <w:p w14:paraId="65EFAC9F" w14:textId="773A1137"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Payments will not be made until agreed services are received and invoices are reviewed and approved by the school food service director, as per the contract to be negotiated between the awarded bidder and th</w:t>
      </w:r>
      <w:r w:rsidR="00D65927" w:rsidRPr="00477B05">
        <w:rPr>
          <w:rFonts w:ascii="Times New Roman" w:eastAsia="Libre Franklin" w:hAnsi="Times New Roman" w:cs="Times New Roman"/>
          <w:sz w:val="24"/>
          <w:szCs w:val="24"/>
        </w:rPr>
        <w:t xml:space="preserve">e </w:t>
      </w:r>
      <w:r w:rsidR="00852898" w:rsidRPr="00477B05">
        <w:rPr>
          <w:rFonts w:ascii="Times New Roman" w:eastAsia="Libre Franklin" w:hAnsi="Times New Roman" w:cs="Times New Roman"/>
          <w:sz w:val="24"/>
          <w:szCs w:val="24"/>
        </w:rPr>
        <w:t>District</w:t>
      </w:r>
      <w:r w:rsidR="00D65927" w:rsidRPr="00477B05">
        <w:rPr>
          <w:rFonts w:ascii="Times New Roman" w:eastAsia="Libre Franklin" w:hAnsi="Times New Roman" w:cs="Times New Roman"/>
          <w:sz w:val="24"/>
          <w:szCs w:val="24"/>
        </w:rPr>
        <w:t>.</w:t>
      </w:r>
      <w:r w:rsidRPr="00477B05">
        <w:rPr>
          <w:rFonts w:ascii="Times New Roman" w:eastAsia="Libre Franklin" w:hAnsi="Times New Roman" w:cs="Times New Roman"/>
          <w:sz w:val="24"/>
          <w:szCs w:val="24"/>
        </w:rPr>
        <w:br/>
      </w:r>
    </w:p>
    <w:p w14:paraId="36BE3524" w14:textId="77777777" w:rsidR="00A14915" w:rsidRPr="00477B05" w:rsidRDefault="00C7498A">
      <w:pPr>
        <w:spacing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NO OBLIGATION TO PROCEED</w:t>
      </w:r>
    </w:p>
    <w:p w14:paraId="3A0976B4" w14:textId="436B9883" w:rsidR="00A14915" w:rsidRPr="00477B05" w:rsidRDefault="00C7498A">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The</w:t>
      </w:r>
      <w:r w:rsidR="37CCEC21" w:rsidRPr="00477B05">
        <w:rPr>
          <w:rFonts w:ascii="Times New Roman" w:eastAsia="Libre Franklin" w:hAnsi="Times New Roman" w:cs="Times New Roman"/>
          <w:sz w:val="24"/>
          <w:szCs w:val="24"/>
        </w:rPr>
        <w:t xml:space="preserve"> </w:t>
      </w:r>
      <w:r w:rsidR="00666BE3" w:rsidRPr="00477B05">
        <w:rPr>
          <w:rFonts w:ascii="Times New Roman" w:eastAsia="Libre Franklin" w:hAnsi="Times New Roman" w:cs="Times New Roman"/>
          <w:sz w:val="24"/>
          <w:szCs w:val="24"/>
        </w:rPr>
        <w:t xml:space="preserve">District is </w:t>
      </w:r>
      <w:r w:rsidRPr="00477B05">
        <w:rPr>
          <w:rFonts w:ascii="Times New Roman" w:eastAsia="Libre Franklin" w:hAnsi="Times New Roman" w:cs="Times New Roman"/>
          <w:sz w:val="24"/>
          <w:szCs w:val="24"/>
        </w:rPr>
        <w:t>under no obligation to proceed with this project and may cancel this RFQ at any time without the substitution of another, if such cancellation is deemed in the best interest of th</w:t>
      </w:r>
      <w:r w:rsidR="5871DADA" w:rsidRPr="00477B05">
        <w:rPr>
          <w:rFonts w:ascii="Times New Roman" w:eastAsia="Libre Franklin" w:hAnsi="Times New Roman" w:cs="Times New Roman"/>
          <w:sz w:val="24"/>
          <w:szCs w:val="24"/>
        </w:rPr>
        <w:t xml:space="preserve">e </w:t>
      </w:r>
      <w:r w:rsidR="00666BE3" w:rsidRPr="00477B05">
        <w:rPr>
          <w:rFonts w:ascii="Times New Roman" w:eastAsia="Libre Franklin" w:hAnsi="Times New Roman" w:cs="Times New Roman"/>
          <w:sz w:val="24"/>
          <w:szCs w:val="24"/>
        </w:rPr>
        <w:t>District.</w:t>
      </w:r>
      <w:r w:rsidR="5871DADA"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The</w:t>
      </w:r>
      <w:r w:rsidR="5871DADA" w:rsidRPr="00477B05">
        <w:rPr>
          <w:rFonts w:ascii="Times New Roman" w:eastAsia="Libre Franklin" w:hAnsi="Times New Roman" w:cs="Times New Roman"/>
          <w:sz w:val="24"/>
          <w:szCs w:val="24"/>
        </w:rPr>
        <w:t xml:space="preserve"> </w:t>
      </w:r>
      <w:r w:rsidR="00305310" w:rsidRPr="00477B05">
        <w:rPr>
          <w:rFonts w:ascii="Times New Roman" w:eastAsia="Libre Franklin" w:hAnsi="Times New Roman" w:cs="Times New Roman"/>
          <w:sz w:val="24"/>
          <w:szCs w:val="24"/>
        </w:rPr>
        <w:t>District reserves</w:t>
      </w:r>
      <w:r w:rsidRPr="00477B05">
        <w:rPr>
          <w:rFonts w:ascii="Times New Roman" w:eastAsia="Libre Franklin" w:hAnsi="Times New Roman" w:cs="Times New Roman"/>
          <w:sz w:val="24"/>
          <w:szCs w:val="24"/>
        </w:rPr>
        <w:t xml:space="preserve"> the right to reject any or all </w:t>
      </w:r>
      <w:r w:rsidR="004D396F" w:rsidRPr="00477B05">
        <w:rPr>
          <w:rFonts w:ascii="Times New Roman" w:eastAsia="Libre Franklin" w:hAnsi="Times New Roman" w:cs="Times New Roman"/>
          <w:sz w:val="24"/>
          <w:szCs w:val="24"/>
        </w:rPr>
        <w:t>q</w:t>
      </w:r>
      <w:r w:rsidRPr="00477B05">
        <w:rPr>
          <w:rFonts w:ascii="Times New Roman" w:eastAsia="Libre Franklin" w:hAnsi="Times New Roman" w:cs="Times New Roman"/>
          <w:sz w:val="24"/>
          <w:szCs w:val="24"/>
        </w:rPr>
        <w:t>uotes</w:t>
      </w:r>
      <w:r w:rsidR="2291C2C5" w:rsidRPr="00477B05">
        <w:rPr>
          <w:rFonts w:ascii="Times New Roman" w:eastAsia="Libre Franklin" w:hAnsi="Times New Roman" w:cs="Times New Roman"/>
          <w:sz w:val="24"/>
          <w:szCs w:val="24"/>
        </w:rPr>
        <w:t xml:space="preserve"> for justified </w:t>
      </w:r>
      <w:r w:rsidR="1EBFD548" w:rsidRPr="00477B05">
        <w:rPr>
          <w:rFonts w:ascii="Times New Roman" w:eastAsia="Libre Franklin" w:hAnsi="Times New Roman" w:cs="Times New Roman"/>
          <w:sz w:val="24"/>
          <w:szCs w:val="24"/>
        </w:rPr>
        <w:t xml:space="preserve">and documented </w:t>
      </w:r>
      <w:r w:rsidR="2291C2C5" w:rsidRPr="00477B05">
        <w:rPr>
          <w:rFonts w:ascii="Times New Roman" w:eastAsia="Libre Franklin" w:hAnsi="Times New Roman" w:cs="Times New Roman"/>
          <w:sz w:val="24"/>
          <w:szCs w:val="24"/>
        </w:rPr>
        <w:t>reason</w:t>
      </w:r>
      <w:r w:rsidR="7C21C139" w:rsidRPr="00477B05">
        <w:rPr>
          <w:rFonts w:ascii="Times New Roman" w:eastAsia="Libre Franklin" w:hAnsi="Times New Roman" w:cs="Times New Roman"/>
          <w:sz w:val="24"/>
          <w:szCs w:val="24"/>
        </w:rPr>
        <w:t>(s)</w:t>
      </w:r>
      <w:r w:rsidRPr="00477B05">
        <w:rPr>
          <w:rFonts w:ascii="Times New Roman" w:eastAsia="Libre Franklin" w:hAnsi="Times New Roman" w:cs="Times New Roman"/>
          <w:sz w:val="24"/>
          <w:szCs w:val="24"/>
        </w:rPr>
        <w:t>, as well as the right to waive informalities and minor irregularities in offers received. Furthermore, th</w:t>
      </w:r>
      <w:r w:rsidR="45BF8EF8" w:rsidRPr="00477B05">
        <w:rPr>
          <w:rFonts w:ascii="Times New Roman" w:eastAsia="Libre Franklin" w:hAnsi="Times New Roman" w:cs="Times New Roman"/>
          <w:sz w:val="24"/>
          <w:szCs w:val="24"/>
        </w:rPr>
        <w:t xml:space="preserve">e </w:t>
      </w:r>
      <w:r w:rsidR="00305310" w:rsidRPr="00477B05">
        <w:rPr>
          <w:rFonts w:ascii="Times New Roman" w:eastAsia="Libre Franklin" w:hAnsi="Times New Roman" w:cs="Times New Roman"/>
          <w:sz w:val="24"/>
          <w:szCs w:val="24"/>
        </w:rPr>
        <w:t>District may</w:t>
      </w:r>
      <w:r w:rsidR="4E9C7059"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issue a new or modified RFQ, if doing so is found to be in the best interest of th</w:t>
      </w:r>
      <w:r w:rsidR="45BF8EF8" w:rsidRPr="00477B05">
        <w:rPr>
          <w:rFonts w:ascii="Times New Roman" w:eastAsia="Libre Franklin" w:hAnsi="Times New Roman" w:cs="Times New Roman"/>
          <w:sz w:val="24"/>
          <w:szCs w:val="24"/>
        </w:rPr>
        <w:t xml:space="preserve">e </w:t>
      </w:r>
      <w:r w:rsidR="577B7783" w:rsidRPr="00477B05">
        <w:rPr>
          <w:rFonts w:ascii="Times New Roman" w:eastAsia="Libre Franklin" w:hAnsi="Times New Roman" w:cs="Times New Roman"/>
          <w:sz w:val="24"/>
          <w:szCs w:val="24"/>
        </w:rPr>
        <w:t>District</w:t>
      </w:r>
      <w:r w:rsidRPr="00477B05">
        <w:rPr>
          <w:rFonts w:ascii="Times New Roman" w:eastAsia="Libre Franklin" w:hAnsi="Times New Roman" w:cs="Times New Roman"/>
          <w:sz w:val="24"/>
          <w:szCs w:val="24"/>
        </w:rPr>
        <w:t>.</w:t>
      </w:r>
    </w:p>
    <w:p w14:paraId="181B9BF4" w14:textId="77777777" w:rsidR="00A14915" w:rsidRPr="00477B05" w:rsidRDefault="00A14915">
      <w:pPr>
        <w:spacing w:after="0" w:line="240" w:lineRule="auto"/>
        <w:rPr>
          <w:rFonts w:ascii="Times New Roman" w:eastAsia="Libre Franklin" w:hAnsi="Times New Roman" w:cs="Times New Roman"/>
          <w:sz w:val="24"/>
          <w:szCs w:val="24"/>
        </w:rPr>
      </w:pPr>
    </w:p>
    <w:p w14:paraId="763A9AD5" w14:textId="77777777" w:rsidR="00A14915" w:rsidRPr="00477B05" w:rsidRDefault="00C7498A">
      <w:pPr>
        <w:spacing w:after="0" w:line="240" w:lineRule="auto"/>
        <w:rPr>
          <w:rFonts w:ascii="Times New Roman" w:eastAsia="Libre Franklin" w:hAnsi="Times New Roman" w:cs="Times New Roman"/>
          <w:b/>
          <w:sz w:val="24"/>
          <w:szCs w:val="24"/>
          <w:u w:val="single"/>
        </w:rPr>
      </w:pPr>
      <w:r w:rsidRPr="00477B05">
        <w:rPr>
          <w:rFonts w:ascii="Times New Roman" w:eastAsia="Libre Franklin" w:hAnsi="Times New Roman" w:cs="Times New Roman"/>
          <w:b/>
          <w:sz w:val="24"/>
          <w:szCs w:val="24"/>
          <w:u w:val="single"/>
        </w:rPr>
        <w:t>APPLICABLE LAWS RELATING TO SCHOOL FOOD PROGRAMS</w:t>
      </w:r>
    </w:p>
    <w:p w14:paraId="4152CA40" w14:textId="77777777" w:rsidR="00A14915" w:rsidRPr="00477B05" w:rsidRDefault="00A14915">
      <w:pPr>
        <w:spacing w:after="0" w:line="240" w:lineRule="auto"/>
        <w:rPr>
          <w:rFonts w:ascii="Times New Roman" w:eastAsia="Libre Franklin" w:hAnsi="Times New Roman" w:cs="Times New Roman"/>
          <w:b/>
          <w:sz w:val="24"/>
          <w:szCs w:val="24"/>
        </w:rPr>
      </w:pPr>
    </w:p>
    <w:p w14:paraId="2025D03E" w14:textId="071D4858" w:rsidR="00A14915" w:rsidRPr="00477B05" w:rsidRDefault="00C7498A" w:rsidP="083F5673">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Please note the applicable laws in Appendix C that related to</w:t>
      </w:r>
      <w:r w:rsidR="138978EF" w:rsidRPr="00477B05">
        <w:rPr>
          <w:rFonts w:ascii="Times New Roman" w:eastAsia="Libre Franklin" w:hAnsi="Times New Roman" w:cs="Times New Roman"/>
          <w:sz w:val="24"/>
          <w:szCs w:val="24"/>
        </w:rPr>
        <w:t xml:space="preserve"> federally funded Child Nutrition Programs</w:t>
      </w:r>
      <w:r w:rsidRPr="00477B05">
        <w:rPr>
          <w:rFonts w:ascii="Times New Roman" w:eastAsia="Libre Franklin" w:hAnsi="Times New Roman" w:cs="Times New Roman"/>
          <w:sz w:val="24"/>
          <w:szCs w:val="24"/>
        </w:rPr>
        <w:t>.</w:t>
      </w:r>
    </w:p>
    <w:p w14:paraId="65B2AFF1" w14:textId="77777777" w:rsidR="00A14915" w:rsidRPr="00477B05" w:rsidRDefault="00A14915">
      <w:pPr>
        <w:spacing w:after="0" w:line="240" w:lineRule="auto"/>
        <w:rPr>
          <w:rFonts w:ascii="Times New Roman" w:eastAsia="Libre Franklin" w:hAnsi="Times New Roman" w:cs="Times New Roman"/>
          <w:b/>
          <w:sz w:val="24"/>
          <w:szCs w:val="24"/>
        </w:rPr>
      </w:pPr>
    </w:p>
    <w:p w14:paraId="13148D17" w14:textId="77777777" w:rsidR="00A14915" w:rsidRPr="00477B05" w:rsidRDefault="00A14915">
      <w:pPr>
        <w:rPr>
          <w:rFonts w:ascii="Times New Roman" w:eastAsia="Libre Franklin" w:hAnsi="Times New Roman" w:cs="Times New Roman"/>
          <w:sz w:val="24"/>
          <w:szCs w:val="24"/>
        </w:rPr>
      </w:pPr>
    </w:p>
    <w:p w14:paraId="16756B59" w14:textId="77777777" w:rsidR="00A14915" w:rsidRPr="00477B05" w:rsidRDefault="00C7498A">
      <w:pPr>
        <w:jc w:val="center"/>
        <w:rPr>
          <w:rFonts w:ascii="Times New Roman" w:eastAsia="Libre Franklin" w:hAnsi="Times New Roman" w:cs="Times New Roman"/>
          <w:b/>
          <w:sz w:val="32"/>
          <w:szCs w:val="32"/>
          <w:u w:val="single"/>
        </w:rPr>
      </w:pPr>
      <w:r w:rsidRPr="00477B05">
        <w:rPr>
          <w:rFonts w:ascii="Times New Roman" w:hAnsi="Times New Roman" w:cs="Times New Roman"/>
          <w:sz w:val="24"/>
          <w:szCs w:val="24"/>
        </w:rPr>
        <w:br w:type="page"/>
      </w:r>
      <w:r w:rsidRPr="00477B05">
        <w:rPr>
          <w:rFonts w:ascii="Times New Roman" w:eastAsia="Libre Franklin" w:hAnsi="Times New Roman" w:cs="Times New Roman"/>
          <w:b/>
          <w:sz w:val="32"/>
          <w:szCs w:val="32"/>
          <w:u w:val="single"/>
        </w:rPr>
        <w:lastRenderedPageBreak/>
        <w:t xml:space="preserve"> Appendix A: Attestation Form</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9"/>
        <w:gridCol w:w="4669"/>
      </w:tblGrid>
      <w:tr w:rsidR="00802356" w:rsidRPr="00477B05" w14:paraId="3F5AEC4A" w14:textId="77777777">
        <w:trPr>
          <w:trHeight w:val="397"/>
        </w:trPr>
        <w:tc>
          <w:tcPr>
            <w:tcW w:w="4669" w:type="dxa"/>
          </w:tcPr>
          <w:p w14:paraId="31A3ED74" w14:textId="77777777" w:rsidR="00A14915" w:rsidRPr="00477B05" w:rsidRDefault="00C7498A">
            <w:pPr>
              <w:jc w:val="center"/>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Attestation</w:t>
            </w:r>
          </w:p>
        </w:tc>
        <w:tc>
          <w:tcPr>
            <w:tcW w:w="4669" w:type="dxa"/>
          </w:tcPr>
          <w:p w14:paraId="78D956DA" w14:textId="77777777" w:rsidR="00A14915" w:rsidRPr="00477B05" w:rsidRDefault="00C7498A">
            <w:pPr>
              <w:jc w:val="center"/>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 xml:space="preserve">Commitment </w:t>
            </w:r>
          </w:p>
          <w:p w14:paraId="44E5CF9F" w14:textId="77777777" w:rsidR="00A14915" w:rsidRPr="00477B05" w:rsidRDefault="00C7498A">
            <w:pPr>
              <w:jc w:val="center"/>
              <w:rPr>
                <w:rFonts w:ascii="Times New Roman" w:eastAsia="Libre Franklin" w:hAnsi="Times New Roman" w:cs="Times New Roman"/>
                <w:b/>
                <w:sz w:val="24"/>
                <w:szCs w:val="24"/>
              </w:rPr>
            </w:pPr>
            <w:r w:rsidRPr="00477B05">
              <w:rPr>
                <w:rFonts w:ascii="Times New Roman" w:eastAsia="Libre Franklin" w:hAnsi="Times New Roman" w:cs="Times New Roman"/>
                <w:b/>
                <w:sz w:val="24"/>
                <w:szCs w:val="24"/>
              </w:rPr>
              <w:t>(Please enter Yes or No in the rows below)</w:t>
            </w:r>
          </w:p>
        </w:tc>
      </w:tr>
      <w:tr w:rsidR="00802356" w:rsidRPr="00477B05" w14:paraId="6BDACE3D" w14:textId="77777777">
        <w:trPr>
          <w:trHeight w:val="378"/>
        </w:trPr>
        <w:tc>
          <w:tcPr>
            <w:tcW w:w="4669" w:type="dxa"/>
          </w:tcPr>
          <w:p w14:paraId="1E27B172" w14:textId="4C6044A1"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can mark cases with farm of origin information</w:t>
            </w:r>
            <w:r w:rsidR="00DE64A1" w:rsidRPr="00477B05">
              <w:rPr>
                <w:rFonts w:ascii="Times New Roman" w:eastAsia="Libre Franklin" w:hAnsi="Times New Roman" w:cs="Times New Roman"/>
                <w:sz w:val="24"/>
                <w:szCs w:val="24"/>
              </w:rPr>
              <w:t>.</w:t>
            </w:r>
          </w:p>
        </w:tc>
        <w:tc>
          <w:tcPr>
            <w:tcW w:w="4669" w:type="dxa"/>
            <w:shd w:val="clear" w:color="auto" w:fill="D9D9D9"/>
          </w:tcPr>
          <w:p w14:paraId="73CF1EBA" w14:textId="68C63A78" w:rsidR="00A14915" w:rsidRPr="00477B05" w:rsidRDefault="00A14915">
            <w:pPr>
              <w:jc w:val="center"/>
              <w:rPr>
                <w:rFonts w:ascii="Times New Roman" w:eastAsia="Libre Franklin" w:hAnsi="Times New Roman" w:cs="Times New Roman"/>
                <w:sz w:val="24"/>
                <w:szCs w:val="24"/>
              </w:rPr>
            </w:pPr>
          </w:p>
        </w:tc>
      </w:tr>
      <w:tr w:rsidR="00802356" w:rsidRPr="00477B05" w14:paraId="1ADA0F41" w14:textId="77777777">
        <w:trPr>
          <w:trHeight w:val="397"/>
        </w:trPr>
        <w:tc>
          <w:tcPr>
            <w:tcW w:w="4669" w:type="dxa"/>
          </w:tcPr>
          <w:p w14:paraId="4426DFFD" w14:textId="24359FCB"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has an updated food and farm safety plan, submitted with this document</w:t>
            </w:r>
            <w:r w:rsidR="00DE64A1" w:rsidRPr="00477B05">
              <w:rPr>
                <w:rFonts w:ascii="Times New Roman" w:eastAsia="Libre Franklin" w:hAnsi="Times New Roman" w:cs="Times New Roman"/>
                <w:sz w:val="24"/>
                <w:szCs w:val="24"/>
              </w:rPr>
              <w:t>.</w:t>
            </w:r>
          </w:p>
        </w:tc>
        <w:tc>
          <w:tcPr>
            <w:tcW w:w="4669" w:type="dxa"/>
            <w:shd w:val="clear" w:color="auto" w:fill="D9D9D9"/>
          </w:tcPr>
          <w:p w14:paraId="226BC10F" w14:textId="77777777" w:rsidR="00A14915" w:rsidRPr="00477B05" w:rsidRDefault="00A14915">
            <w:pPr>
              <w:jc w:val="center"/>
              <w:rPr>
                <w:rFonts w:ascii="Times New Roman" w:eastAsia="Libre Franklin" w:hAnsi="Times New Roman" w:cs="Times New Roman"/>
                <w:sz w:val="24"/>
                <w:szCs w:val="24"/>
              </w:rPr>
            </w:pPr>
          </w:p>
        </w:tc>
      </w:tr>
      <w:tr w:rsidR="00802356" w:rsidRPr="00477B05" w14:paraId="5788E167" w14:textId="77777777">
        <w:trPr>
          <w:trHeight w:val="397"/>
        </w:trPr>
        <w:tc>
          <w:tcPr>
            <w:tcW w:w="4669" w:type="dxa"/>
          </w:tcPr>
          <w:p w14:paraId="3A87E9EF" w14:textId="035260D6"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does offer a rapid return policy</w:t>
            </w:r>
            <w:r w:rsidR="00DE64A1" w:rsidRPr="00477B05">
              <w:rPr>
                <w:rFonts w:ascii="Times New Roman" w:eastAsia="Libre Franklin" w:hAnsi="Times New Roman" w:cs="Times New Roman"/>
                <w:sz w:val="24"/>
                <w:szCs w:val="24"/>
              </w:rPr>
              <w:t>, with</w:t>
            </w:r>
            <w:r w:rsidR="004562CA" w:rsidRPr="00477B05">
              <w:rPr>
                <w:rFonts w:ascii="Times New Roman" w:eastAsia="Libre Franklin" w:hAnsi="Times New Roman" w:cs="Times New Roman"/>
                <w:sz w:val="24"/>
                <w:szCs w:val="24"/>
              </w:rPr>
              <w:t xml:space="preserve">in </w:t>
            </w:r>
            <w:r w:rsidR="00563DEB">
              <w:rPr>
                <w:rFonts w:ascii="Times New Roman" w:eastAsia="Libre Franklin" w:hAnsi="Times New Roman" w:cs="Times New Roman"/>
                <w:b/>
                <w:bCs/>
                <w:sz w:val="24"/>
                <w:szCs w:val="24"/>
                <w:highlight w:val="yellow"/>
              </w:rPr>
              <w:t>72</w:t>
            </w:r>
            <w:r w:rsidR="007D25C3" w:rsidRPr="00477B05">
              <w:rPr>
                <w:rFonts w:ascii="Times New Roman" w:eastAsia="Libre Franklin" w:hAnsi="Times New Roman" w:cs="Times New Roman"/>
                <w:b/>
                <w:bCs/>
                <w:sz w:val="24"/>
                <w:szCs w:val="24"/>
                <w:highlight w:val="yellow"/>
              </w:rPr>
              <w:t xml:space="preserve"> hours</w:t>
            </w:r>
            <w:r w:rsidR="004562CA" w:rsidRPr="00477B05">
              <w:rPr>
                <w:rFonts w:ascii="Times New Roman" w:eastAsia="Libre Franklin" w:hAnsi="Times New Roman" w:cs="Times New Roman"/>
                <w:sz w:val="24"/>
                <w:szCs w:val="24"/>
              </w:rPr>
              <w:t>.</w:t>
            </w:r>
          </w:p>
        </w:tc>
        <w:tc>
          <w:tcPr>
            <w:tcW w:w="4669" w:type="dxa"/>
            <w:shd w:val="clear" w:color="auto" w:fill="D9D9D9"/>
          </w:tcPr>
          <w:p w14:paraId="0B264DF2" w14:textId="77777777" w:rsidR="00A14915" w:rsidRPr="00477B05" w:rsidRDefault="00A14915">
            <w:pPr>
              <w:jc w:val="center"/>
              <w:rPr>
                <w:rFonts w:ascii="Times New Roman" w:eastAsia="Libre Franklin" w:hAnsi="Times New Roman" w:cs="Times New Roman"/>
                <w:sz w:val="24"/>
                <w:szCs w:val="24"/>
              </w:rPr>
            </w:pPr>
          </w:p>
        </w:tc>
      </w:tr>
      <w:tr w:rsidR="00802356" w:rsidRPr="00477B05" w14:paraId="46756500" w14:textId="77777777">
        <w:trPr>
          <w:trHeight w:val="397"/>
        </w:trPr>
        <w:tc>
          <w:tcPr>
            <w:tcW w:w="4669" w:type="dxa"/>
          </w:tcPr>
          <w:p w14:paraId="393C17DE" w14:textId="77777777" w:rsidR="00A14915" w:rsidRPr="00477B05" w:rsidRDefault="00C7498A">
            <w:pPr>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That our company is willing to engage with the school and students in your district to inform them about farm and food provision</w:t>
            </w:r>
          </w:p>
        </w:tc>
        <w:tc>
          <w:tcPr>
            <w:tcW w:w="4669" w:type="dxa"/>
            <w:shd w:val="clear" w:color="auto" w:fill="D9D9D9"/>
          </w:tcPr>
          <w:p w14:paraId="516C6542" w14:textId="77777777" w:rsidR="00A14915" w:rsidRPr="00477B05" w:rsidRDefault="00A14915">
            <w:pPr>
              <w:jc w:val="center"/>
              <w:rPr>
                <w:rFonts w:ascii="Times New Roman" w:eastAsia="Libre Franklin" w:hAnsi="Times New Roman" w:cs="Times New Roman"/>
                <w:sz w:val="24"/>
                <w:szCs w:val="24"/>
              </w:rPr>
            </w:pPr>
          </w:p>
        </w:tc>
      </w:tr>
    </w:tbl>
    <w:p w14:paraId="5C1BA8FD" w14:textId="77777777" w:rsidR="00A14915" w:rsidRPr="00477B05" w:rsidRDefault="00A14915">
      <w:pPr>
        <w:rPr>
          <w:rFonts w:ascii="Times New Roman" w:eastAsia="Libre Franklin" w:hAnsi="Times New Roman" w:cs="Times New Roman"/>
          <w:b/>
          <w:sz w:val="24"/>
          <w:szCs w:val="24"/>
        </w:rPr>
      </w:pPr>
    </w:p>
    <w:p w14:paraId="2A1C4C16" w14:textId="77777777" w:rsidR="007F127E" w:rsidRPr="00477B05" w:rsidRDefault="007F127E">
      <w:pPr>
        <w:rPr>
          <w:rFonts w:ascii="Times New Roman" w:eastAsia="Libre Franklin" w:hAnsi="Times New Roman" w:cs="Times New Roman"/>
          <w:b/>
          <w:sz w:val="24"/>
          <w:szCs w:val="24"/>
          <w:u w:val="single"/>
        </w:rPr>
      </w:pPr>
      <w:bookmarkStart w:id="1" w:name="_heading=h.gjdgxs" w:colFirst="0" w:colLast="0"/>
      <w:bookmarkEnd w:id="1"/>
      <w:r w:rsidRPr="00477B05">
        <w:rPr>
          <w:rFonts w:ascii="Times New Roman" w:eastAsia="Libre Franklin" w:hAnsi="Times New Roman" w:cs="Times New Roman"/>
          <w:b/>
          <w:sz w:val="24"/>
          <w:szCs w:val="24"/>
          <w:u w:val="single"/>
        </w:rPr>
        <w:br w:type="page"/>
      </w:r>
    </w:p>
    <w:p w14:paraId="2079AB09" w14:textId="108EF344" w:rsidR="00477B05" w:rsidRDefault="00477B05" w:rsidP="00477B05">
      <w:pPr>
        <w:jc w:val="center"/>
        <w:rPr>
          <w:rFonts w:ascii="Times New Roman" w:eastAsia="Libre Franklin" w:hAnsi="Times New Roman" w:cs="Times New Roman"/>
          <w:b/>
          <w:sz w:val="32"/>
          <w:szCs w:val="32"/>
          <w:u w:val="single"/>
        </w:rPr>
      </w:pPr>
      <w:r>
        <w:rPr>
          <w:rFonts w:ascii="Times New Roman" w:eastAsia="Libre Franklin" w:hAnsi="Times New Roman" w:cs="Times New Roman"/>
          <w:b/>
          <w:sz w:val="32"/>
          <w:szCs w:val="32"/>
          <w:u w:val="single"/>
        </w:rPr>
        <w:lastRenderedPageBreak/>
        <w:t>Appendix B: RFQ Quote Form</w:t>
      </w:r>
    </w:p>
    <w:tbl>
      <w:tblPr>
        <w:tblW w:w="10766" w:type="dxa"/>
        <w:tblLayout w:type="fixed"/>
        <w:tblLook w:val="04A0" w:firstRow="1" w:lastRow="0" w:firstColumn="1" w:lastColumn="0" w:noHBand="0" w:noVBand="1"/>
      </w:tblPr>
      <w:tblGrid>
        <w:gridCol w:w="1496"/>
        <w:gridCol w:w="2734"/>
        <w:gridCol w:w="1440"/>
        <w:gridCol w:w="1350"/>
        <w:gridCol w:w="900"/>
        <w:gridCol w:w="1260"/>
        <w:gridCol w:w="1350"/>
        <w:gridCol w:w="236"/>
      </w:tblGrid>
      <w:tr w:rsidR="00477B05" w:rsidRPr="00477B05" w14:paraId="127A68CA" w14:textId="77777777" w:rsidTr="00477B05">
        <w:trPr>
          <w:gridAfter w:val="1"/>
          <w:wAfter w:w="236" w:type="dxa"/>
          <w:trHeight w:val="600"/>
        </w:trPr>
        <w:tc>
          <w:tcPr>
            <w:tcW w:w="10530" w:type="dxa"/>
            <w:gridSpan w:val="7"/>
            <w:tcBorders>
              <w:top w:val="nil"/>
              <w:left w:val="nil"/>
              <w:bottom w:val="nil"/>
              <w:right w:val="nil"/>
            </w:tcBorders>
            <w:shd w:val="clear" w:color="auto" w:fill="auto"/>
            <w:vAlign w:val="bottom"/>
            <w:hideMark/>
          </w:tcPr>
          <w:p w14:paraId="3DD43ECF" w14:textId="13EBC27B" w:rsidR="00477B05" w:rsidRPr="00477B05" w:rsidRDefault="00477B05" w:rsidP="00477B05">
            <w:pPr>
              <w:spacing w:after="0" w:line="240" w:lineRule="auto"/>
              <w:rPr>
                <w:rFonts w:ascii="Times New Roman" w:eastAsia="Times New Roman" w:hAnsi="Times New Roman" w:cs="Times New Roman"/>
                <w:i/>
                <w:iCs/>
                <w:color w:val="000000"/>
              </w:rPr>
            </w:pPr>
            <w:r w:rsidRPr="00477B05">
              <w:rPr>
                <w:rFonts w:ascii="Times New Roman" w:eastAsia="Times New Roman" w:hAnsi="Times New Roman" w:cs="Times New Roman"/>
                <w:i/>
                <w:iCs/>
                <w:color w:val="000000"/>
              </w:rPr>
              <w:t>Instructions: School district complete yellow areas before distributing. Vendor complete grey areas and verify the total bid price for all items is correct to respond.</w:t>
            </w:r>
            <w:r w:rsidR="00B3473D">
              <w:rPr>
                <w:rFonts w:ascii="Times New Roman" w:eastAsia="Times New Roman" w:hAnsi="Times New Roman" w:cs="Times New Roman"/>
                <w:i/>
                <w:iCs/>
                <w:color w:val="000000"/>
              </w:rPr>
              <w:t xml:space="preserve"> </w:t>
            </w:r>
            <w:r w:rsidR="001367F8">
              <w:rPr>
                <w:rFonts w:ascii="Times New Roman" w:eastAsia="Times New Roman" w:hAnsi="Times New Roman" w:cs="Times New Roman"/>
                <w:i/>
                <w:iCs/>
                <w:color w:val="000000"/>
              </w:rPr>
              <w:t>An Excel</w:t>
            </w:r>
            <w:r w:rsidR="00B3473D">
              <w:rPr>
                <w:rFonts w:ascii="Times New Roman" w:eastAsia="Times New Roman" w:hAnsi="Times New Roman" w:cs="Times New Roman"/>
                <w:i/>
                <w:iCs/>
                <w:color w:val="000000"/>
              </w:rPr>
              <w:t xml:space="preserve"> version of this form is also available and attached.</w:t>
            </w:r>
          </w:p>
        </w:tc>
      </w:tr>
      <w:tr w:rsidR="00477B05" w:rsidRPr="00477B05" w14:paraId="35A6AF02" w14:textId="77777777" w:rsidTr="00477B05">
        <w:trPr>
          <w:gridAfter w:val="1"/>
          <w:wAfter w:w="236" w:type="dxa"/>
          <w:trHeight w:val="460"/>
        </w:trPr>
        <w:tc>
          <w:tcPr>
            <w:tcW w:w="4230" w:type="dxa"/>
            <w:gridSpan w:val="2"/>
            <w:tcBorders>
              <w:top w:val="nil"/>
              <w:left w:val="nil"/>
              <w:bottom w:val="single" w:sz="4" w:space="0" w:color="auto"/>
              <w:right w:val="nil"/>
            </w:tcBorders>
            <w:shd w:val="clear" w:color="auto" w:fill="auto"/>
            <w:noWrap/>
            <w:vAlign w:val="bottom"/>
            <w:hideMark/>
          </w:tcPr>
          <w:p w14:paraId="7D12BBD6" w14:textId="77777777" w:rsidR="00477B05" w:rsidRPr="00477B05" w:rsidRDefault="00477B05" w:rsidP="00477B05">
            <w:pPr>
              <w:spacing w:after="0" w:line="240" w:lineRule="auto"/>
              <w:rPr>
                <w:rFonts w:ascii="Times New Roman" w:eastAsia="Times New Roman" w:hAnsi="Times New Roman" w:cs="Times New Roman"/>
                <w:b/>
                <w:bCs/>
                <w:color w:val="000000"/>
                <w:sz w:val="36"/>
                <w:szCs w:val="36"/>
              </w:rPr>
            </w:pPr>
            <w:r w:rsidRPr="00477B05">
              <w:rPr>
                <w:rFonts w:ascii="Times New Roman" w:eastAsia="Times New Roman" w:hAnsi="Times New Roman" w:cs="Times New Roman"/>
                <w:b/>
                <w:bCs/>
                <w:color w:val="000000"/>
                <w:sz w:val="36"/>
                <w:szCs w:val="36"/>
              </w:rPr>
              <w:t>Request for Quotes:</w:t>
            </w:r>
          </w:p>
        </w:tc>
        <w:tc>
          <w:tcPr>
            <w:tcW w:w="6300" w:type="dxa"/>
            <w:gridSpan w:val="5"/>
            <w:tcBorders>
              <w:top w:val="nil"/>
              <w:left w:val="nil"/>
              <w:bottom w:val="single" w:sz="4" w:space="0" w:color="auto"/>
              <w:right w:val="nil"/>
            </w:tcBorders>
            <w:shd w:val="clear" w:color="000000" w:fill="FFFF00"/>
            <w:noWrap/>
            <w:vAlign w:val="bottom"/>
            <w:hideMark/>
          </w:tcPr>
          <w:p w14:paraId="52BCF242" w14:textId="77777777" w:rsidR="00477B05" w:rsidRPr="00477B05" w:rsidRDefault="00477B05" w:rsidP="00477B05">
            <w:pPr>
              <w:spacing w:after="0" w:line="240" w:lineRule="auto"/>
              <w:jc w:val="center"/>
              <w:rPr>
                <w:rFonts w:ascii="Times New Roman" w:eastAsia="Times New Roman" w:hAnsi="Times New Roman" w:cs="Times New Roman"/>
                <w:color w:val="000000"/>
                <w:sz w:val="36"/>
                <w:szCs w:val="36"/>
              </w:rPr>
            </w:pPr>
            <w:r w:rsidRPr="00477B05">
              <w:rPr>
                <w:rFonts w:ascii="Times New Roman" w:eastAsia="Times New Roman" w:hAnsi="Times New Roman" w:cs="Times New Roman"/>
                <w:color w:val="000000"/>
                <w:sz w:val="36"/>
                <w:szCs w:val="36"/>
              </w:rPr>
              <w:t> </w:t>
            </w:r>
          </w:p>
        </w:tc>
      </w:tr>
      <w:tr w:rsidR="00477B05" w:rsidRPr="00477B05" w14:paraId="6F6ADE25" w14:textId="77777777" w:rsidTr="00477B05">
        <w:trPr>
          <w:gridAfter w:val="1"/>
          <w:wAfter w:w="236" w:type="dxa"/>
          <w:trHeight w:val="460"/>
        </w:trPr>
        <w:tc>
          <w:tcPr>
            <w:tcW w:w="1496" w:type="dxa"/>
            <w:tcBorders>
              <w:top w:val="nil"/>
              <w:left w:val="nil"/>
              <w:bottom w:val="single" w:sz="4" w:space="0" w:color="auto"/>
              <w:right w:val="nil"/>
            </w:tcBorders>
            <w:shd w:val="clear" w:color="auto" w:fill="auto"/>
            <w:noWrap/>
            <w:vAlign w:val="bottom"/>
            <w:hideMark/>
          </w:tcPr>
          <w:p w14:paraId="5694C22E" w14:textId="77777777" w:rsidR="00477B05" w:rsidRPr="00477B05" w:rsidRDefault="00477B05" w:rsidP="00477B05">
            <w:pPr>
              <w:spacing w:after="0" w:line="240" w:lineRule="auto"/>
              <w:rPr>
                <w:rFonts w:ascii="Times New Roman" w:eastAsia="Times New Roman" w:hAnsi="Times New Roman" w:cs="Times New Roman"/>
                <w:b/>
                <w:bCs/>
                <w:color w:val="000000"/>
                <w:sz w:val="36"/>
                <w:szCs w:val="36"/>
              </w:rPr>
            </w:pPr>
            <w:r w:rsidRPr="00477B05">
              <w:rPr>
                <w:rFonts w:ascii="Times New Roman" w:eastAsia="Times New Roman" w:hAnsi="Times New Roman" w:cs="Times New Roman"/>
                <w:b/>
                <w:bCs/>
                <w:color w:val="000000"/>
                <w:sz w:val="36"/>
                <w:szCs w:val="36"/>
              </w:rPr>
              <w:t>Vendor:</w:t>
            </w:r>
          </w:p>
        </w:tc>
        <w:tc>
          <w:tcPr>
            <w:tcW w:w="9034" w:type="dxa"/>
            <w:gridSpan w:val="6"/>
            <w:tcBorders>
              <w:top w:val="single" w:sz="4" w:space="0" w:color="auto"/>
              <w:left w:val="nil"/>
              <w:bottom w:val="single" w:sz="4" w:space="0" w:color="auto"/>
              <w:right w:val="nil"/>
            </w:tcBorders>
            <w:shd w:val="clear" w:color="auto" w:fill="auto"/>
            <w:noWrap/>
            <w:vAlign w:val="bottom"/>
            <w:hideMark/>
          </w:tcPr>
          <w:p w14:paraId="23EA527A" w14:textId="77777777" w:rsidR="00477B05" w:rsidRPr="00477B05" w:rsidRDefault="00477B05" w:rsidP="00477B05">
            <w:pPr>
              <w:spacing w:after="0" w:line="240" w:lineRule="auto"/>
              <w:jc w:val="center"/>
              <w:rPr>
                <w:rFonts w:ascii="Times New Roman" w:eastAsia="Times New Roman" w:hAnsi="Times New Roman" w:cs="Times New Roman"/>
                <w:color w:val="000000"/>
                <w:sz w:val="36"/>
                <w:szCs w:val="36"/>
              </w:rPr>
            </w:pPr>
            <w:r w:rsidRPr="00477B05">
              <w:rPr>
                <w:rFonts w:ascii="Times New Roman" w:eastAsia="Times New Roman" w:hAnsi="Times New Roman" w:cs="Times New Roman"/>
                <w:color w:val="000000"/>
                <w:sz w:val="36"/>
                <w:szCs w:val="36"/>
              </w:rPr>
              <w:t> </w:t>
            </w:r>
          </w:p>
        </w:tc>
      </w:tr>
      <w:tr w:rsidR="00477B05" w:rsidRPr="00477B05" w14:paraId="34D32A6E" w14:textId="77777777" w:rsidTr="00477B05">
        <w:trPr>
          <w:gridAfter w:val="1"/>
          <w:wAfter w:w="236" w:type="dxa"/>
          <w:trHeight w:val="250"/>
        </w:trPr>
        <w:tc>
          <w:tcPr>
            <w:tcW w:w="7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1D92AB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Filled in by district</w:t>
            </w:r>
          </w:p>
        </w:tc>
        <w:tc>
          <w:tcPr>
            <w:tcW w:w="3510" w:type="dxa"/>
            <w:gridSpan w:val="3"/>
            <w:tcBorders>
              <w:top w:val="single" w:sz="4" w:space="0" w:color="auto"/>
              <w:left w:val="nil"/>
              <w:bottom w:val="single" w:sz="4" w:space="0" w:color="auto"/>
              <w:right w:val="single" w:sz="4" w:space="0" w:color="000000"/>
            </w:tcBorders>
            <w:shd w:val="clear" w:color="000000" w:fill="D9D9D9"/>
            <w:vAlign w:val="center"/>
            <w:hideMark/>
          </w:tcPr>
          <w:p w14:paraId="3349E496"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Filled in by Bidder</w:t>
            </w:r>
          </w:p>
        </w:tc>
      </w:tr>
      <w:tr w:rsidR="00477B05" w:rsidRPr="00477B05" w14:paraId="4EE14C6C" w14:textId="77777777" w:rsidTr="00EB67B5">
        <w:trPr>
          <w:gridAfter w:val="1"/>
          <w:wAfter w:w="236" w:type="dxa"/>
          <w:trHeight w:val="1961"/>
        </w:trPr>
        <w:tc>
          <w:tcPr>
            <w:tcW w:w="1496" w:type="dxa"/>
            <w:tcBorders>
              <w:top w:val="nil"/>
              <w:left w:val="single" w:sz="4" w:space="0" w:color="auto"/>
              <w:bottom w:val="single" w:sz="4" w:space="0" w:color="auto"/>
              <w:right w:val="single" w:sz="4" w:space="0" w:color="auto"/>
            </w:tcBorders>
            <w:shd w:val="clear" w:color="auto" w:fill="auto"/>
            <w:noWrap/>
            <w:vAlign w:val="center"/>
            <w:hideMark/>
          </w:tcPr>
          <w:p w14:paraId="240F92E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Product</w:t>
            </w:r>
          </w:p>
        </w:tc>
        <w:tc>
          <w:tcPr>
            <w:tcW w:w="2734" w:type="dxa"/>
            <w:tcBorders>
              <w:top w:val="nil"/>
              <w:left w:val="nil"/>
              <w:bottom w:val="single" w:sz="4" w:space="0" w:color="auto"/>
              <w:right w:val="single" w:sz="4" w:space="0" w:color="auto"/>
            </w:tcBorders>
            <w:shd w:val="clear" w:color="auto" w:fill="auto"/>
            <w:vAlign w:val="center"/>
            <w:hideMark/>
          </w:tcPr>
          <w:p w14:paraId="04848D8E"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Description / Specifications</w:t>
            </w:r>
          </w:p>
        </w:tc>
        <w:tc>
          <w:tcPr>
            <w:tcW w:w="1440" w:type="dxa"/>
            <w:tcBorders>
              <w:top w:val="nil"/>
              <w:left w:val="nil"/>
              <w:bottom w:val="single" w:sz="4" w:space="0" w:color="auto"/>
              <w:right w:val="single" w:sz="4" w:space="0" w:color="auto"/>
            </w:tcBorders>
            <w:shd w:val="clear" w:color="auto" w:fill="auto"/>
            <w:vAlign w:val="center"/>
            <w:hideMark/>
          </w:tcPr>
          <w:p w14:paraId="6C3732E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Case Pack / Weight</w:t>
            </w:r>
          </w:p>
        </w:tc>
        <w:tc>
          <w:tcPr>
            <w:tcW w:w="1350" w:type="dxa"/>
            <w:tcBorders>
              <w:top w:val="nil"/>
              <w:left w:val="nil"/>
              <w:bottom w:val="nil"/>
              <w:right w:val="nil"/>
            </w:tcBorders>
            <w:shd w:val="clear" w:color="auto" w:fill="auto"/>
            <w:vAlign w:val="center"/>
            <w:hideMark/>
          </w:tcPr>
          <w:p w14:paraId="1CA9FD6D" w14:textId="2EA25C86"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Estimated Quantities</w:t>
            </w:r>
          </w:p>
        </w:tc>
        <w:tc>
          <w:tcPr>
            <w:tcW w:w="900" w:type="dxa"/>
            <w:tcBorders>
              <w:top w:val="nil"/>
              <w:left w:val="single" w:sz="4" w:space="0" w:color="auto"/>
              <w:bottom w:val="single" w:sz="4" w:space="0" w:color="auto"/>
              <w:right w:val="single" w:sz="4" w:space="0" w:color="auto"/>
            </w:tcBorders>
            <w:shd w:val="clear" w:color="000000" w:fill="D9D9D9"/>
            <w:vAlign w:val="center"/>
            <w:hideMark/>
          </w:tcPr>
          <w:p w14:paraId="406C0927"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Price per Case</w:t>
            </w:r>
          </w:p>
        </w:tc>
        <w:tc>
          <w:tcPr>
            <w:tcW w:w="1260" w:type="dxa"/>
            <w:tcBorders>
              <w:top w:val="nil"/>
              <w:left w:val="nil"/>
              <w:bottom w:val="single" w:sz="4" w:space="0" w:color="auto"/>
              <w:right w:val="single" w:sz="4" w:space="0" w:color="auto"/>
            </w:tcBorders>
            <w:shd w:val="clear" w:color="000000" w:fill="D9D9D9"/>
            <w:vAlign w:val="center"/>
            <w:hideMark/>
          </w:tcPr>
          <w:p w14:paraId="0BA7ECBF"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Extended Price</w:t>
            </w:r>
          </w:p>
        </w:tc>
        <w:tc>
          <w:tcPr>
            <w:tcW w:w="1350" w:type="dxa"/>
            <w:tcBorders>
              <w:top w:val="nil"/>
              <w:left w:val="nil"/>
              <w:bottom w:val="single" w:sz="4" w:space="0" w:color="auto"/>
              <w:right w:val="single" w:sz="4" w:space="0" w:color="auto"/>
            </w:tcBorders>
            <w:shd w:val="clear" w:color="000000" w:fill="D9D9D9"/>
            <w:vAlign w:val="center"/>
            <w:hideMark/>
          </w:tcPr>
          <w:p w14:paraId="44320B1E"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Grown within 400 miles from the district</w:t>
            </w:r>
            <w:r w:rsidRPr="00477B05">
              <w:rPr>
                <w:rFonts w:ascii="Times New Roman" w:eastAsia="Times New Roman" w:hAnsi="Times New Roman" w:cs="Times New Roman"/>
                <w:b/>
                <w:bCs/>
                <w:color w:val="000000"/>
                <w:sz w:val="24"/>
                <w:szCs w:val="24"/>
              </w:rPr>
              <w:br/>
              <w:t>"X" to indicate yes</w:t>
            </w:r>
          </w:p>
        </w:tc>
      </w:tr>
      <w:tr w:rsidR="00477B05" w:rsidRPr="00477B05" w14:paraId="30B3DED1"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auto" w:fill="auto"/>
            <w:noWrap/>
            <w:vAlign w:val="bottom"/>
            <w:hideMark/>
          </w:tcPr>
          <w:p w14:paraId="343DB2DC" w14:textId="77777777" w:rsidR="00477B05" w:rsidRPr="00477B05" w:rsidRDefault="00477B05" w:rsidP="00477B05">
            <w:pPr>
              <w:spacing w:after="0" w:line="240" w:lineRule="auto"/>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Ex: Apples</w:t>
            </w:r>
          </w:p>
        </w:tc>
        <w:tc>
          <w:tcPr>
            <w:tcW w:w="2734" w:type="dxa"/>
            <w:tcBorders>
              <w:top w:val="nil"/>
              <w:left w:val="nil"/>
              <w:bottom w:val="single" w:sz="4" w:space="0" w:color="auto"/>
              <w:right w:val="single" w:sz="4" w:space="0" w:color="auto"/>
            </w:tcBorders>
            <w:shd w:val="clear" w:color="auto" w:fill="auto"/>
            <w:noWrap/>
            <w:vAlign w:val="bottom"/>
            <w:hideMark/>
          </w:tcPr>
          <w:p w14:paraId="3E0383C7" w14:textId="77777777" w:rsidR="00477B05" w:rsidRPr="00477B05" w:rsidRDefault="00477B05" w:rsidP="00477B05">
            <w:pPr>
              <w:spacing w:after="0" w:line="240" w:lineRule="auto"/>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Gala</w:t>
            </w:r>
          </w:p>
        </w:tc>
        <w:tc>
          <w:tcPr>
            <w:tcW w:w="1440" w:type="dxa"/>
            <w:tcBorders>
              <w:top w:val="nil"/>
              <w:left w:val="nil"/>
              <w:bottom w:val="single" w:sz="4" w:space="0" w:color="auto"/>
              <w:right w:val="single" w:sz="4" w:space="0" w:color="auto"/>
            </w:tcBorders>
            <w:shd w:val="clear" w:color="auto" w:fill="auto"/>
            <w:noWrap/>
            <w:vAlign w:val="bottom"/>
            <w:hideMark/>
          </w:tcPr>
          <w:p w14:paraId="27E34BAD" w14:textId="77777777" w:rsidR="00477B05" w:rsidRPr="00477B05" w:rsidRDefault="00477B05" w:rsidP="00477B05">
            <w:pPr>
              <w:spacing w:after="0" w:line="240" w:lineRule="auto"/>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100-125 CT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5DAF247" w14:textId="77777777" w:rsidR="00477B05" w:rsidRPr="00477B05" w:rsidRDefault="00477B05" w:rsidP="00477B05">
            <w:pPr>
              <w:spacing w:after="0" w:line="240" w:lineRule="auto"/>
              <w:jc w:val="center"/>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250</w:t>
            </w:r>
          </w:p>
        </w:tc>
        <w:tc>
          <w:tcPr>
            <w:tcW w:w="900" w:type="dxa"/>
            <w:tcBorders>
              <w:top w:val="nil"/>
              <w:left w:val="nil"/>
              <w:bottom w:val="single" w:sz="4" w:space="0" w:color="auto"/>
              <w:right w:val="single" w:sz="4" w:space="0" w:color="auto"/>
            </w:tcBorders>
            <w:shd w:val="clear" w:color="auto" w:fill="auto"/>
            <w:noWrap/>
            <w:vAlign w:val="bottom"/>
            <w:hideMark/>
          </w:tcPr>
          <w:p w14:paraId="4B8D841B" w14:textId="77777777" w:rsidR="00477B05" w:rsidRPr="00477B05" w:rsidRDefault="00477B05" w:rsidP="00477B05">
            <w:pPr>
              <w:spacing w:after="0" w:line="240" w:lineRule="auto"/>
              <w:jc w:val="right"/>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$15.00</w:t>
            </w:r>
          </w:p>
        </w:tc>
        <w:tc>
          <w:tcPr>
            <w:tcW w:w="1260" w:type="dxa"/>
            <w:tcBorders>
              <w:top w:val="nil"/>
              <w:left w:val="nil"/>
              <w:bottom w:val="single" w:sz="4" w:space="0" w:color="auto"/>
              <w:right w:val="single" w:sz="4" w:space="0" w:color="auto"/>
            </w:tcBorders>
            <w:shd w:val="clear" w:color="auto" w:fill="auto"/>
            <w:noWrap/>
            <w:vAlign w:val="bottom"/>
            <w:hideMark/>
          </w:tcPr>
          <w:p w14:paraId="0F11D262" w14:textId="42F1C0EB" w:rsidR="00477B05" w:rsidRPr="00477B05" w:rsidRDefault="00C276B0" w:rsidP="00477B05">
            <w:pPr>
              <w:spacing w:after="0" w:line="240" w:lineRule="auto"/>
              <w:jc w:val="center"/>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$3,750</w:t>
            </w:r>
          </w:p>
        </w:tc>
        <w:tc>
          <w:tcPr>
            <w:tcW w:w="1350" w:type="dxa"/>
            <w:tcBorders>
              <w:top w:val="nil"/>
              <w:left w:val="nil"/>
              <w:bottom w:val="single" w:sz="4" w:space="0" w:color="auto"/>
              <w:right w:val="single" w:sz="4" w:space="0" w:color="auto"/>
            </w:tcBorders>
            <w:shd w:val="clear" w:color="auto" w:fill="auto"/>
            <w:noWrap/>
            <w:vAlign w:val="bottom"/>
            <w:hideMark/>
          </w:tcPr>
          <w:p w14:paraId="39C0B386" w14:textId="77777777" w:rsidR="00477B05" w:rsidRPr="00477B05" w:rsidRDefault="00477B05" w:rsidP="00477B05">
            <w:pPr>
              <w:spacing w:after="0" w:line="240" w:lineRule="auto"/>
              <w:jc w:val="center"/>
              <w:rPr>
                <w:rFonts w:ascii="Times New Roman" w:eastAsia="Times New Roman" w:hAnsi="Times New Roman" w:cs="Times New Roman"/>
                <w:i/>
                <w:iCs/>
                <w:color w:val="FF0000"/>
                <w:sz w:val="24"/>
                <w:szCs w:val="24"/>
              </w:rPr>
            </w:pPr>
            <w:r w:rsidRPr="00477B05">
              <w:rPr>
                <w:rFonts w:ascii="Times New Roman" w:eastAsia="Times New Roman" w:hAnsi="Times New Roman" w:cs="Times New Roman"/>
                <w:i/>
                <w:iCs/>
                <w:color w:val="FF0000"/>
                <w:sz w:val="24"/>
                <w:szCs w:val="24"/>
              </w:rPr>
              <w:t>x</w:t>
            </w:r>
          </w:p>
        </w:tc>
      </w:tr>
      <w:tr w:rsidR="00477B05" w:rsidRPr="00477B05" w14:paraId="1775EE24"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F77C82C" w14:textId="77777777" w:rsidR="00477B05" w:rsidRPr="00477B05" w:rsidRDefault="00477B05" w:rsidP="00477B05">
            <w:pPr>
              <w:spacing w:after="0" w:line="240" w:lineRule="auto"/>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31472E6E" w14:textId="77777777" w:rsidR="00477B05" w:rsidRPr="00477B05" w:rsidRDefault="00477B05" w:rsidP="00477B05">
            <w:pPr>
              <w:spacing w:after="0" w:line="240" w:lineRule="auto"/>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2CD01EA" w14:textId="77777777" w:rsidR="00477B05" w:rsidRPr="00477B05" w:rsidRDefault="00477B05" w:rsidP="00477B05">
            <w:pPr>
              <w:spacing w:after="0" w:line="240" w:lineRule="auto"/>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5DCF1A37" w14:textId="77777777" w:rsidR="00477B05" w:rsidRPr="00477B05" w:rsidRDefault="00477B05" w:rsidP="00477B05">
            <w:pPr>
              <w:spacing w:after="0" w:line="240" w:lineRule="auto"/>
              <w:jc w:val="center"/>
              <w:rPr>
                <w:rFonts w:ascii="Times New Roman" w:eastAsia="Times New Roman" w:hAnsi="Times New Roman" w:cs="Times New Roman"/>
                <w:sz w:val="24"/>
                <w:szCs w:val="24"/>
              </w:rPr>
            </w:pPr>
            <w:r w:rsidRPr="00477B05">
              <w:rPr>
                <w:rFonts w:ascii="Times New Roman" w:eastAsia="Times New Roman" w:hAnsi="Times New Roman" w:cs="Times New Roman"/>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6D2D904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080443D8"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6AB5F5B"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22005FE"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223DAAE1"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32D13E6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2052AB0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1E786106"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0B2ED41D"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E8C011A"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7C130E7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6DE81AF7"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21928B7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0DFCEB77"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3AE1E42F"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06FBC282"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0361AA21"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4C8709B"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894C220"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505CB4F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C5F71A9"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74984B04"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182C494"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60BC1970"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2B28B5F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3D92A6E"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4D3DA12A"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7E350332"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0F97CA2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4D3383F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4C59E12F"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2F20B51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14D03E93"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3FD539D"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787D6913"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6C3E616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52C89AC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74E5FF9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368AE1AE"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09008F1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757DB4F3"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7293C170"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970ECE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459BEF7E"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302C227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2833B601"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62DA1EB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64D9A1A8"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0C1B8CF1"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7FAA40A"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0573C6BD"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1C82EF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0A3F7C69"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40946E22"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951EBB7"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76CC8B6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200C7936"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992C617"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EC6200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75B9C0D1"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7BECC4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6DB017D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178E6ABF"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4DA1CF51"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539B3D87"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05943B7D"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22BADCEA"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B59553F"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226FA8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5C65D66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49DEDA4D"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05698E3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3D82CB4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DBDF63A"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5B9C042F"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1A3A207"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D28010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02BBD9F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7BA56E3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1482D2A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79D8664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7DD967B1"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186BFBB2"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6E3298DA"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7D8B8928"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6D19C09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0FFE2604"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2405341B"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76ACC2AD"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CB56301"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35A3F674"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2720A8E7" w14:textId="77777777" w:rsidTr="00477B05">
        <w:trPr>
          <w:gridAfter w:val="1"/>
          <w:wAfter w:w="236" w:type="dxa"/>
          <w:trHeight w:val="310"/>
        </w:trPr>
        <w:tc>
          <w:tcPr>
            <w:tcW w:w="1496" w:type="dxa"/>
            <w:tcBorders>
              <w:top w:val="nil"/>
              <w:left w:val="single" w:sz="4" w:space="0" w:color="auto"/>
              <w:bottom w:val="single" w:sz="4" w:space="0" w:color="auto"/>
              <w:right w:val="single" w:sz="4" w:space="0" w:color="auto"/>
            </w:tcBorders>
            <w:shd w:val="clear" w:color="000000" w:fill="FFFF00"/>
            <w:noWrap/>
            <w:vAlign w:val="bottom"/>
            <w:hideMark/>
          </w:tcPr>
          <w:p w14:paraId="261EE5C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734" w:type="dxa"/>
            <w:tcBorders>
              <w:top w:val="nil"/>
              <w:left w:val="nil"/>
              <w:bottom w:val="single" w:sz="4" w:space="0" w:color="auto"/>
              <w:right w:val="single" w:sz="4" w:space="0" w:color="auto"/>
            </w:tcBorders>
            <w:shd w:val="clear" w:color="000000" w:fill="FFFF00"/>
            <w:noWrap/>
            <w:vAlign w:val="bottom"/>
            <w:hideMark/>
          </w:tcPr>
          <w:p w14:paraId="0A628DA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000000" w:fill="FFFF00"/>
            <w:noWrap/>
            <w:vAlign w:val="bottom"/>
            <w:hideMark/>
          </w:tcPr>
          <w:p w14:paraId="01E1825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000000" w:fill="FFFF00"/>
            <w:noWrap/>
            <w:vAlign w:val="bottom"/>
            <w:hideMark/>
          </w:tcPr>
          <w:p w14:paraId="4351CCF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34313AFC"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5FB0ADD0" w14:textId="77777777" w:rsidR="00477B05" w:rsidRPr="00477B05" w:rsidRDefault="00477B05" w:rsidP="00477B05">
            <w:pPr>
              <w:spacing w:after="0" w:line="240" w:lineRule="auto"/>
              <w:rPr>
                <w:rFonts w:ascii="Times New Roman" w:eastAsia="Times New Roman" w:hAnsi="Times New Roman" w:cs="Times New Roman"/>
                <w:i/>
                <w:iCs/>
                <w:color w:val="000000"/>
                <w:sz w:val="24"/>
                <w:szCs w:val="24"/>
              </w:rPr>
            </w:pPr>
            <w:r w:rsidRPr="00477B05">
              <w:rPr>
                <w:rFonts w:ascii="Times New Roman" w:eastAsia="Times New Roman" w:hAnsi="Times New Roman" w:cs="Times New Roman"/>
                <w:i/>
                <w:iCs/>
                <w:color w:val="000000"/>
                <w:sz w:val="24"/>
                <w:szCs w:val="24"/>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1808DD5B"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053C5DF3" w14:textId="77777777" w:rsidTr="00477B05">
        <w:trPr>
          <w:gridAfter w:val="1"/>
          <w:wAfter w:w="236" w:type="dxa"/>
          <w:trHeight w:val="420"/>
        </w:trPr>
        <w:tc>
          <w:tcPr>
            <w:tcW w:w="1496" w:type="dxa"/>
            <w:tcBorders>
              <w:top w:val="nil"/>
              <w:left w:val="nil"/>
              <w:bottom w:val="nil"/>
              <w:right w:val="nil"/>
            </w:tcBorders>
            <w:shd w:val="clear" w:color="auto" w:fill="auto"/>
            <w:noWrap/>
            <w:vAlign w:val="bottom"/>
            <w:hideMark/>
          </w:tcPr>
          <w:p w14:paraId="4D288899" w14:textId="77777777" w:rsidR="00477B05" w:rsidRPr="00477B05" w:rsidRDefault="00477B05" w:rsidP="00477B05">
            <w:pPr>
              <w:spacing w:after="0" w:line="240" w:lineRule="auto"/>
              <w:jc w:val="center"/>
              <w:rPr>
                <w:rFonts w:ascii="Times New Roman" w:eastAsia="Times New Roman" w:hAnsi="Times New Roman" w:cs="Times New Roman"/>
                <w:color w:val="000000"/>
                <w:sz w:val="24"/>
                <w:szCs w:val="24"/>
              </w:rPr>
            </w:pPr>
          </w:p>
        </w:tc>
        <w:tc>
          <w:tcPr>
            <w:tcW w:w="2734" w:type="dxa"/>
            <w:tcBorders>
              <w:top w:val="nil"/>
              <w:left w:val="nil"/>
              <w:bottom w:val="nil"/>
              <w:right w:val="nil"/>
            </w:tcBorders>
            <w:shd w:val="clear" w:color="auto" w:fill="auto"/>
            <w:noWrap/>
            <w:vAlign w:val="bottom"/>
            <w:hideMark/>
          </w:tcPr>
          <w:p w14:paraId="270D3963" w14:textId="77777777" w:rsidR="00477B05" w:rsidRPr="00477B05" w:rsidRDefault="00477B05" w:rsidP="00477B05">
            <w:pPr>
              <w:spacing w:after="0" w:line="240" w:lineRule="auto"/>
              <w:rPr>
                <w:rFonts w:ascii="Times New Roman" w:eastAsia="Times New Roman" w:hAnsi="Times New Roman" w:cs="Times New Roman"/>
                <w:sz w:val="24"/>
                <w:szCs w:val="24"/>
              </w:rPr>
            </w:pPr>
          </w:p>
        </w:tc>
        <w:tc>
          <w:tcPr>
            <w:tcW w:w="369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15F62B5" w14:textId="6271EE59" w:rsidR="00477B05" w:rsidRPr="00477B05" w:rsidRDefault="00477B05" w:rsidP="00477B05">
            <w:pPr>
              <w:spacing w:after="0" w:line="240" w:lineRule="auto"/>
              <w:rPr>
                <w:rFonts w:ascii="Times New Roman" w:eastAsia="Times New Roman" w:hAnsi="Times New Roman" w:cs="Times New Roman"/>
                <w:b/>
                <w:bCs/>
                <w:color w:val="000000"/>
                <w:sz w:val="24"/>
                <w:szCs w:val="24"/>
              </w:rPr>
            </w:pPr>
            <w:r w:rsidRPr="00477B05">
              <w:rPr>
                <w:rFonts w:ascii="Times New Roman" w:eastAsia="Times New Roman" w:hAnsi="Times New Roman" w:cs="Times New Roman"/>
                <w:b/>
                <w:bCs/>
                <w:color w:val="000000"/>
                <w:sz w:val="24"/>
                <w:szCs w:val="24"/>
              </w:rPr>
              <w:t xml:space="preserve">Total Bid Price </w:t>
            </w:r>
            <w:r w:rsidR="003B5E87" w:rsidRPr="00477B05">
              <w:rPr>
                <w:rFonts w:ascii="Times New Roman" w:eastAsia="Times New Roman" w:hAnsi="Times New Roman" w:cs="Times New Roman"/>
                <w:b/>
                <w:bCs/>
                <w:color w:val="000000"/>
                <w:sz w:val="24"/>
                <w:szCs w:val="24"/>
              </w:rPr>
              <w:t>for</w:t>
            </w:r>
            <w:r w:rsidRPr="00477B05">
              <w:rPr>
                <w:rFonts w:ascii="Times New Roman" w:eastAsia="Times New Roman" w:hAnsi="Times New Roman" w:cs="Times New Roman"/>
                <w:b/>
                <w:bCs/>
                <w:color w:val="000000"/>
                <w:sz w:val="24"/>
                <w:szCs w:val="24"/>
              </w:rPr>
              <w:t xml:space="preserve"> All Items</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035A8822" w14:textId="77777777" w:rsidR="00477B05" w:rsidRPr="00477B05" w:rsidRDefault="00477B05" w:rsidP="00477B05">
            <w:pPr>
              <w:spacing w:after="0" w:line="240" w:lineRule="auto"/>
              <w:rPr>
                <w:rFonts w:ascii="Times New Roman" w:eastAsia="Times New Roman" w:hAnsi="Times New Roman" w:cs="Times New Roman"/>
                <w:b/>
                <w:bCs/>
                <w:color w:val="000000"/>
                <w:sz w:val="32"/>
                <w:szCs w:val="32"/>
              </w:rPr>
            </w:pPr>
            <w:r w:rsidRPr="00477B05">
              <w:rPr>
                <w:rFonts w:ascii="Times New Roman" w:eastAsia="Times New Roman" w:hAnsi="Times New Roman" w:cs="Times New Roman"/>
                <w:b/>
                <w:bCs/>
                <w:color w:val="000000"/>
                <w:sz w:val="32"/>
                <w:szCs w:val="32"/>
              </w:rPr>
              <w:t> </w:t>
            </w:r>
          </w:p>
        </w:tc>
        <w:tc>
          <w:tcPr>
            <w:tcW w:w="1350" w:type="dxa"/>
            <w:tcBorders>
              <w:top w:val="single" w:sz="8" w:space="0" w:color="auto"/>
              <w:left w:val="nil"/>
              <w:bottom w:val="nil"/>
              <w:right w:val="nil"/>
            </w:tcBorders>
            <w:shd w:val="clear" w:color="auto" w:fill="auto"/>
            <w:noWrap/>
            <w:vAlign w:val="bottom"/>
            <w:hideMark/>
          </w:tcPr>
          <w:p w14:paraId="432533AD" w14:textId="77777777" w:rsidR="00477B05" w:rsidRPr="00477B05" w:rsidRDefault="00477B05" w:rsidP="00477B05">
            <w:pPr>
              <w:spacing w:after="0" w:line="240" w:lineRule="auto"/>
              <w:rPr>
                <w:rFonts w:ascii="Times New Roman" w:eastAsia="Times New Roman" w:hAnsi="Times New Roman" w:cs="Times New Roman"/>
                <w:color w:val="000000"/>
                <w:sz w:val="32"/>
                <w:szCs w:val="32"/>
              </w:rPr>
            </w:pPr>
            <w:r w:rsidRPr="00477B05">
              <w:rPr>
                <w:rFonts w:ascii="Times New Roman" w:eastAsia="Times New Roman" w:hAnsi="Times New Roman" w:cs="Times New Roman"/>
                <w:color w:val="000000"/>
                <w:sz w:val="32"/>
                <w:szCs w:val="32"/>
              </w:rPr>
              <w:t> </w:t>
            </w:r>
          </w:p>
        </w:tc>
      </w:tr>
      <w:tr w:rsidR="00477B05" w:rsidRPr="00477B05" w14:paraId="243F700E" w14:textId="77777777" w:rsidTr="00477B05">
        <w:trPr>
          <w:gridAfter w:val="1"/>
          <w:wAfter w:w="236" w:type="dxa"/>
          <w:trHeight w:val="310"/>
        </w:trPr>
        <w:tc>
          <w:tcPr>
            <w:tcW w:w="1496" w:type="dxa"/>
            <w:tcBorders>
              <w:top w:val="nil"/>
              <w:left w:val="nil"/>
              <w:bottom w:val="nil"/>
              <w:right w:val="nil"/>
            </w:tcBorders>
            <w:shd w:val="clear" w:color="auto" w:fill="auto"/>
            <w:noWrap/>
            <w:vAlign w:val="bottom"/>
            <w:hideMark/>
          </w:tcPr>
          <w:p w14:paraId="77ECEE8B" w14:textId="77777777" w:rsidR="00477B05" w:rsidRPr="00477B05" w:rsidRDefault="00477B05" w:rsidP="00477B05">
            <w:pPr>
              <w:spacing w:after="0" w:line="240" w:lineRule="auto"/>
              <w:rPr>
                <w:rFonts w:ascii="Times New Roman" w:eastAsia="Times New Roman" w:hAnsi="Times New Roman" w:cs="Times New Roman"/>
                <w:color w:val="000000"/>
                <w:sz w:val="32"/>
                <w:szCs w:val="32"/>
              </w:rPr>
            </w:pPr>
          </w:p>
        </w:tc>
        <w:tc>
          <w:tcPr>
            <w:tcW w:w="2734" w:type="dxa"/>
            <w:tcBorders>
              <w:top w:val="nil"/>
              <w:left w:val="nil"/>
              <w:bottom w:val="nil"/>
              <w:right w:val="nil"/>
            </w:tcBorders>
            <w:shd w:val="clear" w:color="auto" w:fill="auto"/>
            <w:noWrap/>
            <w:vAlign w:val="bottom"/>
            <w:hideMark/>
          </w:tcPr>
          <w:p w14:paraId="57883E56"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20CC3C31"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562DDA33"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818AB6C"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575205C"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9671FE6"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751BCC62" w14:textId="77777777" w:rsidTr="00477B05">
        <w:trPr>
          <w:gridAfter w:val="1"/>
          <w:wAfter w:w="236" w:type="dxa"/>
          <w:trHeight w:val="310"/>
        </w:trPr>
        <w:tc>
          <w:tcPr>
            <w:tcW w:w="7020" w:type="dxa"/>
            <w:gridSpan w:val="4"/>
            <w:tcBorders>
              <w:top w:val="nil"/>
              <w:left w:val="nil"/>
              <w:bottom w:val="nil"/>
              <w:right w:val="nil"/>
            </w:tcBorders>
            <w:shd w:val="clear" w:color="auto" w:fill="auto"/>
            <w:noWrap/>
            <w:vAlign w:val="bottom"/>
            <w:hideMark/>
          </w:tcPr>
          <w:p w14:paraId="30BA9716" w14:textId="77777777" w:rsidR="00477B05" w:rsidRPr="00477B05" w:rsidRDefault="00477B05" w:rsidP="00477B05">
            <w:pPr>
              <w:spacing w:after="0" w:line="240" w:lineRule="auto"/>
              <w:jc w:val="right"/>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Minimum case count for delivery cannot exceed</w:t>
            </w:r>
          </w:p>
        </w:tc>
        <w:tc>
          <w:tcPr>
            <w:tcW w:w="900" w:type="dxa"/>
            <w:tcBorders>
              <w:top w:val="nil"/>
              <w:left w:val="nil"/>
              <w:bottom w:val="single" w:sz="4" w:space="0" w:color="auto"/>
              <w:right w:val="nil"/>
            </w:tcBorders>
            <w:shd w:val="clear" w:color="000000" w:fill="FFFF00"/>
            <w:noWrap/>
            <w:vAlign w:val="bottom"/>
            <w:hideMark/>
          </w:tcPr>
          <w:p w14:paraId="01430435" w14:textId="77777777" w:rsidR="00477B05" w:rsidRPr="00477B05" w:rsidRDefault="00477B05" w:rsidP="00477B05">
            <w:pPr>
              <w:spacing w:after="0" w:line="240" w:lineRule="auto"/>
              <w:rPr>
                <w:rFonts w:ascii="Times New Roman" w:eastAsia="Times New Roman" w:hAnsi="Times New Roman" w:cs="Times New Roman"/>
                <w:color w:val="000000"/>
              </w:rPr>
            </w:pPr>
            <w:r w:rsidRPr="00477B05">
              <w:rPr>
                <w:rFonts w:ascii="Times New Roman" w:eastAsia="Times New Roman" w:hAnsi="Times New Roman" w:cs="Times New Roman"/>
                <w:color w:val="000000"/>
              </w:rPr>
              <w:t> </w:t>
            </w:r>
          </w:p>
        </w:tc>
        <w:tc>
          <w:tcPr>
            <w:tcW w:w="1260" w:type="dxa"/>
            <w:tcBorders>
              <w:top w:val="nil"/>
              <w:left w:val="nil"/>
              <w:bottom w:val="nil"/>
              <w:right w:val="nil"/>
            </w:tcBorders>
            <w:shd w:val="clear" w:color="auto" w:fill="auto"/>
            <w:noWrap/>
            <w:vAlign w:val="bottom"/>
            <w:hideMark/>
          </w:tcPr>
          <w:p w14:paraId="0305173C" w14:textId="77777777" w:rsidR="00477B05" w:rsidRPr="00477B05" w:rsidRDefault="00477B05" w:rsidP="00477B05">
            <w:pPr>
              <w:spacing w:after="0" w:line="240" w:lineRule="auto"/>
              <w:rPr>
                <w:rFonts w:ascii="Times New Roman" w:eastAsia="Times New Roman" w:hAnsi="Times New Roman" w:cs="Times New Roman"/>
                <w:color w:val="000000"/>
              </w:rPr>
            </w:pPr>
            <w:r w:rsidRPr="00477B05">
              <w:rPr>
                <w:rFonts w:ascii="Times New Roman" w:eastAsia="Times New Roman" w:hAnsi="Times New Roman" w:cs="Times New Roman"/>
                <w:color w:val="000000"/>
              </w:rPr>
              <w:t>cases.</w:t>
            </w:r>
          </w:p>
        </w:tc>
        <w:tc>
          <w:tcPr>
            <w:tcW w:w="1350" w:type="dxa"/>
            <w:tcBorders>
              <w:top w:val="nil"/>
              <w:left w:val="nil"/>
              <w:bottom w:val="nil"/>
              <w:right w:val="nil"/>
            </w:tcBorders>
            <w:shd w:val="clear" w:color="auto" w:fill="auto"/>
            <w:noWrap/>
            <w:vAlign w:val="bottom"/>
            <w:hideMark/>
          </w:tcPr>
          <w:p w14:paraId="75591231" w14:textId="77777777" w:rsidR="00477B05" w:rsidRPr="00477B05" w:rsidRDefault="00477B05" w:rsidP="00477B05">
            <w:pPr>
              <w:spacing w:after="0" w:line="240" w:lineRule="auto"/>
              <w:rPr>
                <w:rFonts w:ascii="Times New Roman" w:eastAsia="Times New Roman" w:hAnsi="Times New Roman" w:cs="Times New Roman"/>
                <w:color w:val="000000"/>
              </w:rPr>
            </w:pPr>
          </w:p>
        </w:tc>
      </w:tr>
      <w:tr w:rsidR="00477B05" w:rsidRPr="00477B05" w14:paraId="34BCFD9B" w14:textId="77777777" w:rsidTr="00477B05">
        <w:trPr>
          <w:gridAfter w:val="1"/>
          <w:wAfter w:w="236" w:type="dxa"/>
          <w:trHeight w:val="310"/>
        </w:trPr>
        <w:tc>
          <w:tcPr>
            <w:tcW w:w="1496" w:type="dxa"/>
            <w:tcBorders>
              <w:top w:val="nil"/>
              <w:left w:val="nil"/>
              <w:bottom w:val="nil"/>
              <w:right w:val="nil"/>
            </w:tcBorders>
            <w:shd w:val="clear" w:color="auto" w:fill="auto"/>
            <w:noWrap/>
            <w:vAlign w:val="bottom"/>
            <w:hideMark/>
          </w:tcPr>
          <w:p w14:paraId="467CB061"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2734" w:type="dxa"/>
            <w:tcBorders>
              <w:top w:val="nil"/>
              <w:left w:val="nil"/>
              <w:bottom w:val="nil"/>
              <w:right w:val="nil"/>
            </w:tcBorders>
            <w:shd w:val="clear" w:color="auto" w:fill="auto"/>
            <w:noWrap/>
            <w:vAlign w:val="bottom"/>
            <w:hideMark/>
          </w:tcPr>
          <w:p w14:paraId="38875EEB" w14:textId="5E37A07A" w:rsidR="00477B05" w:rsidRPr="00477B05" w:rsidRDefault="00477B05" w:rsidP="00DA5FDE">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3C512381"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0FCBE64E"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C4EFB08"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D011A54" w14:textId="77777777" w:rsidR="00477B05" w:rsidRPr="00477B05" w:rsidRDefault="00477B05" w:rsidP="00477B05">
            <w:pPr>
              <w:spacing w:after="0"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4E5BD9BD"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0088B810" w14:textId="77777777" w:rsidTr="00477B05">
        <w:trPr>
          <w:gridAfter w:val="1"/>
          <w:wAfter w:w="236" w:type="dxa"/>
          <w:trHeight w:val="350"/>
        </w:trPr>
        <w:tc>
          <w:tcPr>
            <w:tcW w:w="10530" w:type="dxa"/>
            <w:gridSpan w:val="7"/>
            <w:tcBorders>
              <w:top w:val="nil"/>
              <w:left w:val="nil"/>
              <w:bottom w:val="nil"/>
              <w:right w:val="nil"/>
            </w:tcBorders>
            <w:shd w:val="clear" w:color="auto" w:fill="auto"/>
            <w:noWrap/>
            <w:vAlign w:val="bottom"/>
            <w:hideMark/>
          </w:tcPr>
          <w:p w14:paraId="7972CDA4" w14:textId="7DD1045B" w:rsidR="00DA5FDE" w:rsidRPr="00DD5A77" w:rsidRDefault="00F823B1" w:rsidP="00DA5FDE">
            <w:pPr>
              <w:spacing w:after="0" w:line="240" w:lineRule="auto"/>
              <w:rPr>
                <w:rFonts w:ascii="Times New Roman" w:eastAsia="Times New Roman" w:hAnsi="Times New Roman" w:cs="Times New Roman"/>
                <w:b/>
                <w:bCs/>
                <w:color w:val="000000"/>
                <w:sz w:val="24"/>
                <w:szCs w:val="24"/>
              </w:rPr>
            </w:pPr>
            <w:r w:rsidRPr="00DD5A77">
              <w:rPr>
                <w:rFonts w:ascii="Times New Roman" w:eastAsia="Times New Roman" w:hAnsi="Times New Roman" w:cs="Times New Roman"/>
                <w:b/>
                <w:bCs/>
                <w:color w:val="000000"/>
                <w:sz w:val="24"/>
                <w:szCs w:val="24"/>
              </w:rPr>
              <w:t>Vendors min</w:t>
            </w:r>
            <w:r w:rsidR="0027149A" w:rsidRPr="00DD5A77">
              <w:rPr>
                <w:rFonts w:ascii="Times New Roman" w:eastAsia="Times New Roman" w:hAnsi="Times New Roman" w:cs="Times New Roman"/>
                <w:b/>
                <w:bCs/>
                <w:color w:val="000000"/>
                <w:sz w:val="24"/>
                <w:szCs w:val="24"/>
              </w:rPr>
              <w:t>imum case count for delivery not to exceed ab</w:t>
            </w:r>
            <w:r w:rsidR="003851F9">
              <w:rPr>
                <w:rFonts w:ascii="Times New Roman" w:eastAsia="Times New Roman" w:hAnsi="Times New Roman" w:cs="Times New Roman"/>
                <w:b/>
                <w:bCs/>
                <w:color w:val="000000"/>
                <w:sz w:val="24"/>
                <w:szCs w:val="24"/>
              </w:rPr>
              <w:t>ove</w:t>
            </w:r>
            <w:r w:rsidR="0027149A" w:rsidRPr="00DD5A77">
              <w:rPr>
                <w:rFonts w:ascii="Times New Roman" w:eastAsia="Times New Roman" w:hAnsi="Times New Roman" w:cs="Times New Roman"/>
                <w:b/>
                <w:bCs/>
                <w:color w:val="000000"/>
                <w:sz w:val="24"/>
                <w:szCs w:val="24"/>
              </w:rPr>
              <w:t xml:space="preserve"> number.  _______</w:t>
            </w:r>
          </w:p>
          <w:p w14:paraId="7F33486C" w14:textId="77777777" w:rsidR="0027149A" w:rsidRDefault="0027149A" w:rsidP="00DD5A77">
            <w:pPr>
              <w:spacing w:after="0" w:line="240" w:lineRule="auto"/>
              <w:rPr>
                <w:rFonts w:ascii="Times New Roman" w:eastAsia="Times New Roman" w:hAnsi="Times New Roman" w:cs="Times New Roman"/>
                <w:b/>
                <w:bCs/>
                <w:color w:val="000000"/>
                <w:sz w:val="28"/>
                <w:szCs w:val="28"/>
              </w:rPr>
            </w:pPr>
          </w:p>
          <w:p w14:paraId="5159E3E5" w14:textId="72E294C9"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Vendor Signature/contact information</w:t>
            </w:r>
          </w:p>
        </w:tc>
      </w:tr>
      <w:tr w:rsidR="00477B05" w:rsidRPr="00477B05" w14:paraId="08A96C6B" w14:textId="77777777" w:rsidTr="00477B05">
        <w:trPr>
          <w:gridAfter w:val="1"/>
          <w:wAfter w:w="236" w:type="dxa"/>
          <w:trHeight w:val="350"/>
        </w:trPr>
        <w:tc>
          <w:tcPr>
            <w:tcW w:w="1496" w:type="dxa"/>
            <w:tcBorders>
              <w:top w:val="nil"/>
              <w:left w:val="nil"/>
              <w:bottom w:val="nil"/>
              <w:right w:val="nil"/>
            </w:tcBorders>
            <w:shd w:val="clear" w:color="000000" w:fill="D9D9D9"/>
            <w:noWrap/>
            <w:vAlign w:val="bottom"/>
            <w:hideMark/>
          </w:tcPr>
          <w:p w14:paraId="2C8D1C9C" w14:textId="3B5D1B5F" w:rsidR="00477B05" w:rsidRPr="00477B05" w:rsidRDefault="00477B05" w:rsidP="000C40E8">
            <w:pPr>
              <w:spacing w:after="0" w:line="240" w:lineRule="auto"/>
              <w:rPr>
                <w:rFonts w:ascii="Times New Roman" w:eastAsia="Times New Roman" w:hAnsi="Times New Roman" w:cs="Times New Roman"/>
                <w:b/>
                <w:bCs/>
                <w:color w:val="000000"/>
                <w:sz w:val="28"/>
                <w:szCs w:val="28"/>
              </w:rPr>
            </w:pPr>
          </w:p>
        </w:tc>
        <w:tc>
          <w:tcPr>
            <w:tcW w:w="2734" w:type="dxa"/>
            <w:tcBorders>
              <w:top w:val="nil"/>
              <w:left w:val="nil"/>
              <w:bottom w:val="nil"/>
              <w:right w:val="nil"/>
            </w:tcBorders>
            <w:shd w:val="clear" w:color="000000" w:fill="D9D9D9"/>
            <w:noWrap/>
            <w:vAlign w:val="bottom"/>
            <w:hideMark/>
          </w:tcPr>
          <w:p w14:paraId="3C8F5F8B"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1440" w:type="dxa"/>
            <w:tcBorders>
              <w:top w:val="nil"/>
              <w:left w:val="nil"/>
              <w:bottom w:val="nil"/>
              <w:right w:val="nil"/>
            </w:tcBorders>
            <w:shd w:val="clear" w:color="000000" w:fill="D9D9D9"/>
            <w:noWrap/>
            <w:vAlign w:val="bottom"/>
            <w:hideMark/>
          </w:tcPr>
          <w:p w14:paraId="63512D4A"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1350" w:type="dxa"/>
            <w:tcBorders>
              <w:top w:val="nil"/>
              <w:left w:val="nil"/>
              <w:bottom w:val="nil"/>
              <w:right w:val="nil"/>
            </w:tcBorders>
            <w:shd w:val="clear" w:color="000000" w:fill="D9D9D9"/>
            <w:noWrap/>
            <w:vAlign w:val="bottom"/>
            <w:hideMark/>
          </w:tcPr>
          <w:p w14:paraId="3C4348E6"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900" w:type="dxa"/>
            <w:tcBorders>
              <w:top w:val="nil"/>
              <w:left w:val="nil"/>
              <w:bottom w:val="nil"/>
              <w:right w:val="nil"/>
            </w:tcBorders>
            <w:shd w:val="clear" w:color="000000" w:fill="D9D9D9"/>
            <w:noWrap/>
            <w:vAlign w:val="bottom"/>
            <w:hideMark/>
          </w:tcPr>
          <w:p w14:paraId="7C50714C" w14:textId="7DEFE9B1" w:rsidR="00477B05" w:rsidRPr="00477B05" w:rsidRDefault="00477B05" w:rsidP="000C40E8">
            <w:pPr>
              <w:spacing w:after="0" w:line="240" w:lineRule="auto"/>
              <w:rPr>
                <w:rFonts w:ascii="Times New Roman" w:eastAsia="Times New Roman" w:hAnsi="Times New Roman" w:cs="Times New Roman"/>
                <w:b/>
                <w:bCs/>
                <w:color w:val="000000"/>
                <w:sz w:val="28"/>
                <w:szCs w:val="28"/>
              </w:rPr>
            </w:pPr>
          </w:p>
        </w:tc>
        <w:tc>
          <w:tcPr>
            <w:tcW w:w="1260" w:type="dxa"/>
            <w:tcBorders>
              <w:top w:val="nil"/>
              <w:left w:val="nil"/>
              <w:bottom w:val="nil"/>
              <w:right w:val="nil"/>
            </w:tcBorders>
            <w:shd w:val="clear" w:color="000000" w:fill="D9D9D9"/>
            <w:noWrap/>
            <w:vAlign w:val="bottom"/>
            <w:hideMark/>
          </w:tcPr>
          <w:p w14:paraId="35177755"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c>
          <w:tcPr>
            <w:tcW w:w="1350" w:type="dxa"/>
            <w:tcBorders>
              <w:top w:val="nil"/>
              <w:left w:val="nil"/>
              <w:bottom w:val="nil"/>
              <w:right w:val="nil"/>
            </w:tcBorders>
            <w:shd w:val="clear" w:color="000000" w:fill="D9D9D9"/>
            <w:noWrap/>
            <w:vAlign w:val="bottom"/>
            <w:hideMark/>
          </w:tcPr>
          <w:p w14:paraId="6049C222" w14:textId="77777777" w:rsidR="00477B05" w:rsidRPr="00477B05" w:rsidRDefault="00477B05" w:rsidP="00477B05">
            <w:pPr>
              <w:spacing w:after="0" w:line="240" w:lineRule="auto"/>
              <w:jc w:val="center"/>
              <w:rPr>
                <w:rFonts w:ascii="Times New Roman" w:eastAsia="Times New Roman" w:hAnsi="Times New Roman" w:cs="Times New Roman"/>
                <w:b/>
                <w:bCs/>
                <w:color w:val="000000"/>
                <w:sz w:val="28"/>
                <w:szCs w:val="28"/>
              </w:rPr>
            </w:pPr>
            <w:r w:rsidRPr="00477B05">
              <w:rPr>
                <w:rFonts w:ascii="Times New Roman" w:eastAsia="Times New Roman" w:hAnsi="Times New Roman" w:cs="Times New Roman"/>
                <w:b/>
                <w:bCs/>
                <w:color w:val="000000"/>
                <w:sz w:val="28"/>
                <w:szCs w:val="28"/>
              </w:rPr>
              <w:t> </w:t>
            </w:r>
          </w:p>
        </w:tc>
      </w:tr>
      <w:tr w:rsidR="00477B05" w:rsidRPr="00477B05" w14:paraId="27AFDFCF" w14:textId="77777777" w:rsidTr="000C40E8">
        <w:trPr>
          <w:gridAfter w:val="1"/>
          <w:wAfter w:w="236" w:type="dxa"/>
          <w:trHeight w:val="378"/>
        </w:trPr>
        <w:tc>
          <w:tcPr>
            <w:tcW w:w="5670" w:type="dxa"/>
            <w:gridSpan w:val="3"/>
            <w:tcBorders>
              <w:top w:val="nil"/>
              <w:left w:val="nil"/>
              <w:bottom w:val="single" w:sz="4" w:space="0" w:color="auto"/>
              <w:right w:val="nil"/>
            </w:tcBorders>
            <w:shd w:val="clear" w:color="000000" w:fill="D9D9D9"/>
            <w:noWrap/>
            <w:vAlign w:val="bottom"/>
            <w:hideMark/>
          </w:tcPr>
          <w:p w14:paraId="66B1051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Name (Print):</w:t>
            </w:r>
          </w:p>
        </w:tc>
        <w:tc>
          <w:tcPr>
            <w:tcW w:w="1350" w:type="dxa"/>
            <w:tcBorders>
              <w:top w:val="nil"/>
              <w:left w:val="nil"/>
              <w:bottom w:val="single" w:sz="4" w:space="0" w:color="auto"/>
              <w:right w:val="nil"/>
            </w:tcBorders>
            <w:shd w:val="clear" w:color="000000" w:fill="D9D9D9"/>
            <w:noWrap/>
            <w:vAlign w:val="bottom"/>
            <w:hideMark/>
          </w:tcPr>
          <w:p w14:paraId="301CEA0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Phone Number:</w:t>
            </w:r>
          </w:p>
        </w:tc>
        <w:tc>
          <w:tcPr>
            <w:tcW w:w="3510" w:type="dxa"/>
            <w:gridSpan w:val="3"/>
            <w:tcBorders>
              <w:top w:val="nil"/>
              <w:left w:val="nil"/>
              <w:bottom w:val="single" w:sz="4" w:space="0" w:color="auto"/>
              <w:right w:val="nil"/>
            </w:tcBorders>
            <w:shd w:val="clear" w:color="000000" w:fill="D9D9D9"/>
            <w:noWrap/>
            <w:vAlign w:val="bottom"/>
            <w:hideMark/>
          </w:tcPr>
          <w:p w14:paraId="604A912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r>
      <w:tr w:rsidR="00477B05" w:rsidRPr="00477B05" w14:paraId="2AE83332" w14:textId="77777777" w:rsidTr="00477B05">
        <w:trPr>
          <w:gridAfter w:val="1"/>
          <w:wAfter w:w="236" w:type="dxa"/>
          <w:trHeight w:val="509"/>
        </w:trPr>
        <w:tc>
          <w:tcPr>
            <w:tcW w:w="5670" w:type="dxa"/>
            <w:gridSpan w:val="3"/>
            <w:vMerge w:val="restart"/>
            <w:tcBorders>
              <w:top w:val="single" w:sz="4" w:space="0" w:color="auto"/>
              <w:left w:val="nil"/>
              <w:bottom w:val="single" w:sz="4" w:space="0" w:color="000000"/>
              <w:right w:val="nil"/>
            </w:tcBorders>
            <w:shd w:val="clear" w:color="000000" w:fill="D9D9D9"/>
            <w:noWrap/>
            <w:vAlign w:val="bottom"/>
            <w:hideMark/>
          </w:tcPr>
          <w:p w14:paraId="2129E317"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Name (signed):</w:t>
            </w:r>
          </w:p>
        </w:tc>
        <w:tc>
          <w:tcPr>
            <w:tcW w:w="4860" w:type="dxa"/>
            <w:gridSpan w:val="4"/>
            <w:vMerge w:val="restart"/>
            <w:tcBorders>
              <w:top w:val="single" w:sz="4" w:space="0" w:color="auto"/>
              <w:left w:val="nil"/>
              <w:bottom w:val="single" w:sz="4" w:space="0" w:color="000000"/>
              <w:right w:val="nil"/>
            </w:tcBorders>
            <w:shd w:val="clear" w:color="000000" w:fill="D9D9D9"/>
            <w:noWrap/>
            <w:vAlign w:val="bottom"/>
            <w:hideMark/>
          </w:tcPr>
          <w:p w14:paraId="5EF9A97E"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Address:</w:t>
            </w:r>
          </w:p>
        </w:tc>
      </w:tr>
      <w:tr w:rsidR="00477B05" w:rsidRPr="00477B05" w14:paraId="12E6BD63" w14:textId="77777777" w:rsidTr="00477B05">
        <w:trPr>
          <w:trHeight w:val="280"/>
        </w:trPr>
        <w:tc>
          <w:tcPr>
            <w:tcW w:w="5670" w:type="dxa"/>
            <w:gridSpan w:val="3"/>
            <w:vMerge/>
            <w:tcBorders>
              <w:top w:val="single" w:sz="4" w:space="0" w:color="auto"/>
              <w:left w:val="nil"/>
              <w:bottom w:val="single" w:sz="4" w:space="0" w:color="000000"/>
              <w:right w:val="nil"/>
            </w:tcBorders>
            <w:vAlign w:val="center"/>
            <w:hideMark/>
          </w:tcPr>
          <w:p w14:paraId="2900D8A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4860" w:type="dxa"/>
            <w:gridSpan w:val="4"/>
            <w:vMerge/>
            <w:tcBorders>
              <w:top w:val="single" w:sz="4" w:space="0" w:color="auto"/>
              <w:left w:val="nil"/>
              <w:bottom w:val="single" w:sz="4" w:space="0" w:color="000000"/>
              <w:right w:val="nil"/>
            </w:tcBorders>
            <w:vAlign w:val="center"/>
            <w:hideMark/>
          </w:tcPr>
          <w:p w14:paraId="2083A608"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758538F3"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r>
      <w:tr w:rsidR="00477B05" w:rsidRPr="00477B05" w14:paraId="3C6BAD3A" w14:textId="77777777" w:rsidTr="00477B05">
        <w:trPr>
          <w:trHeight w:val="280"/>
        </w:trPr>
        <w:tc>
          <w:tcPr>
            <w:tcW w:w="5670" w:type="dxa"/>
            <w:gridSpan w:val="3"/>
            <w:vMerge/>
            <w:tcBorders>
              <w:top w:val="single" w:sz="4" w:space="0" w:color="auto"/>
              <w:left w:val="nil"/>
              <w:bottom w:val="single" w:sz="4" w:space="0" w:color="000000"/>
              <w:right w:val="nil"/>
            </w:tcBorders>
            <w:vAlign w:val="center"/>
            <w:hideMark/>
          </w:tcPr>
          <w:p w14:paraId="38FC433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4860" w:type="dxa"/>
            <w:gridSpan w:val="4"/>
            <w:vMerge/>
            <w:tcBorders>
              <w:top w:val="single" w:sz="4" w:space="0" w:color="auto"/>
              <w:left w:val="nil"/>
              <w:bottom w:val="single" w:sz="4" w:space="0" w:color="000000"/>
              <w:right w:val="nil"/>
            </w:tcBorders>
            <w:vAlign w:val="center"/>
            <w:hideMark/>
          </w:tcPr>
          <w:p w14:paraId="40ABCDC1"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A013C1C"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59687E73" w14:textId="77777777" w:rsidTr="000C40E8">
        <w:trPr>
          <w:trHeight w:val="70"/>
        </w:trPr>
        <w:tc>
          <w:tcPr>
            <w:tcW w:w="5670" w:type="dxa"/>
            <w:gridSpan w:val="3"/>
            <w:vMerge/>
            <w:tcBorders>
              <w:top w:val="single" w:sz="4" w:space="0" w:color="auto"/>
              <w:left w:val="nil"/>
              <w:bottom w:val="single" w:sz="4" w:space="0" w:color="000000"/>
              <w:right w:val="nil"/>
            </w:tcBorders>
            <w:vAlign w:val="center"/>
            <w:hideMark/>
          </w:tcPr>
          <w:p w14:paraId="09E1669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4860" w:type="dxa"/>
            <w:gridSpan w:val="4"/>
            <w:vMerge/>
            <w:tcBorders>
              <w:top w:val="single" w:sz="4" w:space="0" w:color="auto"/>
              <w:left w:val="nil"/>
              <w:bottom w:val="single" w:sz="4" w:space="0" w:color="000000"/>
              <w:right w:val="nil"/>
            </w:tcBorders>
            <w:vAlign w:val="center"/>
            <w:hideMark/>
          </w:tcPr>
          <w:p w14:paraId="272A2EAA"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14:paraId="184CE7E2"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05668C95" w14:textId="77777777" w:rsidTr="00477B05">
        <w:trPr>
          <w:trHeight w:val="310"/>
        </w:trPr>
        <w:tc>
          <w:tcPr>
            <w:tcW w:w="1496" w:type="dxa"/>
            <w:tcBorders>
              <w:top w:val="nil"/>
              <w:left w:val="nil"/>
              <w:bottom w:val="nil"/>
              <w:right w:val="nil"/>
            </w:tcBorders>
            <w:shd w:val="clear" w:color="000000" w:fill="D9D9D9"/>
            <w:noWrap/>
            <w:vAlign w:val="bottom"/>
            <w:hideMark/>
          </w:tcPr>
          <w:p w14:paraId="3CE8FA96"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lastRenderedPageBreak/>
              <w:t> </w:t>
            </w:r>
          </w:p>
        </w:tc>
        <w:tc>
          <w:tcPr>
            <w:tcW w:w="2734" w:type="dxa"/>
            <w:tcBorders>
              <w:top w:val="nil"/>
              <w:left w:val="nil"/>
              <w:bottom w:val="nil"/>
              <w:right w:val="nil"/>
            </w:tcBorders>
            <w:shd w:val="clear" w:color="000000" w:fill="D9D9D9"/>
            <w:noWrap/>
            <w:vAlign w:val="bottom"/>
            <w:hideMark/>
          </w:tcPr>
          <w:p w14:paraId="50E211E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000000" w:fill="D9D9D9"/>
            <w:noWrap/>
            <w:vAlign w:val="bottom"/>
            <w:hideMark/>
          </w:tcPr>
          <w:p w14:paraId="0BD49FD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000000" w:fill="D9D9D9"/>
            <w:vAlign w:val="bottom"/>
            <w:hideMark/>
          </w:tcPr>
          <w:p w14:paraId="77057A75"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900" w:type="dxa"/>
            <w:tcBorders>
              <w:top w:val="nil"/>
              <w:left w:val="nil"/>
              <w:bottom w:val="nil"/>
              <w:right w:val="nil"/>
            </w:tcBorders>
            <w:shd w:val="clear" w:color="000000" w:fill="D9D9D9"/>
            <w:vAlign w:val="bottom"/>
            <w:hideMark/>
          </w:tcPr>
          <w:p w14:paraId="2837DBE8"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260" w:type="dxa"/>
            <w:tcBorders>
              <w:top w:val="nil"/>
              <w:left w:val="nil"/>
              <w:bottom w:val="nil"/>
              <w:right w:val="nil"/>
            </w:tcBorders>
            <w:shd w:val="clear" w:color="000000" w:fill="D9D9D9"/>
            <w:vAlign w:val="bottom"/>
            <w:hideMark/>
          </w:tcPr>
          <w:p w14:paraId="01FC2170"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000000" w:fill="D9D9D9"/>
            <w:vAlign w:val="bottom"/>
            <w:hideMark/>
          </w:tcPr>
          <w:p w14:paraId="409B641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36" w:type="dxa"/>
            <w:vAlign w:val="center"/>
            <w:hideMark/>
          </w:tcPr>
          <w:p w14:paraId="245C5646"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r w:rsidR="00477B05" w:rsidRPr="00477B05" w14:paraId="4F919A11" w14:textId="77777777" w:rsidTr="00477B05">
        <w:trPr>
          <w:trHeight w:val="310"/>
        </w:trPr>
        <w:tc>
          <w:tcPr>
            <w:tcW w:w="1496" w:type="dxa"/>
            <w:tcBorders>
              <w:top w:val="nil"/>
              <w:left w:val="nil"/>
              <w:bottom w:val="single" w:sz="4" w:space="0" w:color="auto"/>
              <w:right w:val="nil"/>
            </w:tcBorders>
            <w:shd w:val="clear" w:color="000000" w:fill="D9D9D9"/>
            <w:noWrap/>
            <w:vAlign w:val="bottom"/>
            <w:hideMark/>
          </w:tcPr>
          <w:p w14:paraId="4A2BD8BD"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Date:</w:t>
            </w:r>
          </w:p>
        </w:tc>
        <w:tc>
          <w:tcPr>
            <w:tcW w:w="4174" w:type="dxa"/>
            <w:gridSpan w:val="2"/>
            <w:tcBorders>
              <w:top w:val="nil"/>
              <w:left w:val="nil"/>
              <w:bottom w:val="single" w:sz="4" w:space="0" w:color="auto"/>
              <w:right w:val="nil"/>
            </w:tcBorders>
            <w:shd w:val="clear" w:color="000000" w:fill="D9D9D9"/>
            <w:noWrap/>
            <w:vAlign w:val="bottom"/>
            <w:hideMark/>
          </w:tcPr>
          <w:p w14:paraId="0F26B5BC"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nil"/>
            </w:tcBorders>
            <w:shd w:val="clear" w:color="000000" w:fill="D9D9D9"/>
            <w:noWrap/>
            <w:vAlign w:val="bottom"/>
            <w:hideMark/>
          </w:tcPr>
          <w:p w14:paraId="5B16B66D"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Email:</w:t>
            </w:r>
          </w:p>
        </w:tc>
        <w:tc>
          <w:tcPr>
            <w:tcW w:w="3510" w:type="dxa"/>
            <w:gridSpan w:val="3"/>
            <w:tcBorders>
              <w:top w:val="nil"/>
              <w:left w:val="nil"/>
              <w:bottom w:val="single" w:sz="4" w:space="0" w:color="auto"/>
              <w:right w:val="nil"/>
            </w:tcBorders>
            <w:shd w:val="clear" w:color="000000" w:fill="D9D9D9"/>
            <w:noWrap/>
            <w:vAlign w:val="bottom"/>
            <w:hideMark/>
          </w:tcPr>
          <w:p w14:paraId="1161583B" w14:textId="77777777" w:rsidR="00477B05" w:rsidRPr="00477B05" w:rsidRDefault="00477B05" w:rsidP="00477B05">
            <w:pPr>
              <w:spacing w:after="0" w:line="240" w:lineRule="auto"/>
              <w:rPr>
                <w:rFonts w:ascii="Times New Roman" w:eastAsia="Times New Roman" w:hAnsi="Times New Roman" w:cs="Times New Roman"/>
                <w:color w:val="000000"/>
                <w:sz w:val="24"/>
                <w:szCs w:val="24"/>
              </w:rPr>
            </w:pPr>
            <w:r w:rsidRPr="00477B05">
              <w:rPr>
                <w:rFonts w:ascii="Times New Roman" w:eastAsia="Times New Roman" w:hAnsi="Times New Roman" w:cs="Times New Roman"/>
                <w:color w:val="000000"/>
                <w:sz w:val="24"/>
                <w:szCs w:val="24"/>
              </w:rPr>
              <w:t> </w:t>
            </w:r>
          </w:p>
        </w:tc>
        <w:tc>
          <w:tcPr>
            <w:tcW w:w="236" w:type="dxa"/>
            <w:vAlign w:val="center"/>
            <w:hideMark/>
          </w:tcPr>
          <w:p w14:paraId="5E8280BC" w14:textId="77777777" w:rsidR="00477B05" w:rsidRPr="00477B05" w:rsidRDefault="00477B05" w:rsidP="00477B05">
            <w:pPr>
              <w:spacing w:after="0" w:line="240" w:lineRule="auto"/>
              <w:rPr>
                <w:rFonts w:ascii="Times New Roman" w:eastAsia="Times New Roman" w:hAnsi="Times New Roman" w:cs="Times New Roman"/>
                <w:sz w:val="20"/>
                <w:szCs w:val="20"/>
              </w:rPr>
            </w:pPr>
          </w:p>
        </w:tc>
      </w:tr>
    </w:tbl>
    <w:p w14:paraId="0B73611D" w14:textId="41562296" w:rsidR="00A14915" w:rsidRPr="00477B05" w:rsidRDefault="00C7498A" w:rsidP="00477B05">
      <w:pPr>
        <w:jc w:val="center"/>
        <w:rPr>
          <w:rFonts w:ascii="Times New Roman" w:eastAsia="Libre Franklin" w:hAnsi="Times New Roman" w:cs="Times New Roman"/>
          <w:sz w:val="32"/>
          <w:szCs w:val="32"/>
        </w:rPr>
      </w:pPr>
      <w:r w:rsidRPr="00477B05">
        <w:rPr>
          <w:rFonts w:ascii="Times New Roman" w:eastAsia="Libre Franklin" w:hAnsi="Times New Roman" w:cs="Times New Roman"/>
          <w:b/>
          <w:sz w:val="32"/>
          <w:szCs w:val="32"/>
          <w:u w:val="single"/>
        </w:rPr>
        <w:t>Appendix C: Applicable Laws</w:t>
      </w:r>
    </w:p>
    <w:p w14:paraId="64613ED2" w14:textId="77777777" w:rsidR="00A14915" w:rsidRPr="00477B05" w:rsidRDefault="00C7498A" w:rsidP="00666BE3">
      <w:pPr>
        <w:spacing w:before="100" w:beforeAutospacing="1" w:after="100" w:afterAutospacing="1"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This procurement is conducted in conformance with M.G.L. c. 30B and federal procurement regulations for the National School Lunch Program (see </w:t>
      </w:r>
      <w:hyperlink r:id="rId8">
        <w:r w:rsidRPr="00477B05">
          <w:rPr>
            <w:rFonts w:ascii="Times New Roman" w:eastAsia="Libre Franklin" w:hAnsi="Times New Roman" w:cs="Times New Roman"/>
            <w:sz w:val="24"/>
            <w:szCs w:val="24"/>
          </w:rPr>
          <w:t>7 CFR 210.21</w:t>
        </w:r>
      </w:hyperlink>
      <w:r w:rsidRPr="00477B05">
        <w:rPr>
          <w:rFonts w:ascii="Times New Roman" w:eastAsia="Libre Franklin" w:hAnsi="Times New Roman" w:cs="Times New Roman"/>
          <w:sz w:val="24"/>
          <w:szCs w:val="24"/>
        </w:rPr>
        <w:t xml:space="preserve">) and federal funds procurement generally (see </w:t>
      </w:r>
      <w:hyperlink r:id="rId9" w:anchor="sg2.1.200_1316.sg3">
        <w:r w:rsidRPr="00477B05">
          <w:rPr>
            <w:rFonts w:ascii="Times New Roman" w:eastAsia="Libre Franklin" w:hAnsi="Times New Roman" w:cs="Times New Roman"/>
            <w:sz w:val="24"/>
            <w:szCs w:val="24"/>
          </w:rPr>
          <w:t>2 CFR 200.317-326</w:t>
        </w:r>
      </w:hyperlink>
      <w:r w:rsidRPr="00477B05">
        <w:rPr>
          <w:rFonts w:ascii="Times New Roman" w:eastAsia="Libre Franklin" w:hAnsi="Times New Roman" w:cs="Times New Roman"/>
          <w:sz w:val="24"/>
          <w:szCs w:val="24"/>
        </w:rPr>
        <w:t>). As per regulations, National School Lunch Program operators must ensure all costs are necessary, reasonable, allocable, and allowable per 2 CFR 200.403(a) and the applicable cost principles in 2 CFR part 200, subpart E, and that all procurements are conducted in a manner providing full and open competition consistent with Federal procurement standards in 2 CFR 200.318-.326 and in applicable Program regulations at 7 CFR Parts 210.21, 215.14a, 220.16, 225.17 and 226.22. Failing to conduct a competitive procurement process is in violation of Federal regulations.</w:t>
      </w:r>
    </w:p>
    <w:p w14:paraId="01B3DB5B" w14:textId="325E4F1B" w:rsidR="00A14915" w:rsidRPr="00477B05" w:rsidRDefault="00C7498A" w:rsidP="00666BE3">
      <w:pPr>
        <w:spacing w:before="100" w:beforeAutospacing="1" w:after="100" w:afterAutospacing="1"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Government entities are exempt from Massachusetts sales tax and U.S. excise tax. Vendors </w:t>
      </w:r>
      <w:r w:rsidR="00D46AB9" w:rsidRPr="00477B05">
        <w:rPr>
          <w:rFonts w:ascii="Times New Roman" w:eastAsia="Libre Franklin" w:hAnsi="Times New Roman" w:cs="Times New Roman"/>
          <w:sz w:val="24"/>
          <w:szCs w:val="24"/>
        </w:rPr>
        <w:t>can</w:t>
      </w:r>
      <w:r w:rsidRPr="00477B05">
        <w:rPr>
          <w:rFonts w:ascii="Times New Roman" w:eastAsia="Libre Franklin" w:hAnsi="Times New Roman" w:cs="Times New Roman"/>
          <w:sz w:val="24"/>
          <w:szCs w:val="24"/>
        </w:rPr>
        <w:t xml:space="preserve"> require that Buyers provide a tax-exempt certificate with their orders.</w:t>
      </w:r>
    </w:p>
    <w:p w14:paraId="6BF2D619" w14:textId="77777777" w:rsidR="00A14915" w:rsidRPr="00DD1538" w:rsidRDefault="00C7498A" w:rsidP="00666BE3">
      <w:pPr>
        <w:pStyle w:val="Heading2"/>
        <w:numPr>
          <w:ilvl w:val="1"/>
          <w:numId w:val="1"/>
        </w:numPr>
        <w:spacing w:before="100" w:beforeAutospacing="1" w:after="100" w:afterAutospacing="1"/>
        <w:ind w:left="0" w:firstLine="0"/>
        <w:rPr>
          <w:rFonts w:ascii="Times New Roman" w:eastAsia="Libre Franklin" w:hAnsi="Times New Roman"/>
          <w:i/>
          <w:smallCaps w:val="0"/>
          <w:szCs w:val="24"/>
        </w:rPr>
      </w:pPr>
      <w:bookmarkStart w:id="2" w:name="_heading=h.30j0zll" w:colFirst="0" w:colLast="0"/>
      <w:bookmarkEnd w:id="2"/>
      <w:r w:rsidRPr="00DD1538">
        <w:rPr>
          <w:rFonts w:ascii="Times New Roman" w:eastAsia="Libre Franklin" w:hAnsi="Times New Roman"/>
          <w:szCs w:val="24"/>
        </w:rPr>
        <w:t>Buy American Provisions</w:t>
      </w:r>
    </w:p>
    <w:p w14:paraId="5E0C6515" w14:textId="77777777" w:rsidR="00A14915" w:rsidRPr="00DD1538" w:rsidRDefault="00C7498A" w:rsidP="00666BE3">
      <w:pPr>
        <w:widowControl w:val="0"/>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 xml:space="preserve">Section 104(d) of the William F. Goodling Child Nutrition Reauthorization Act of 1998 (Public Law 105-336) added a provision, Section 12(n) to the NSLA (42 USC 1760(n)), requiring school food authorities (SFAs) to purchase, to the maximum extent practicable, domestic commodity or product. Section 12(n) of the NSLA defines “domestic commodity or product” as an agricultural commodity that is produced in the United States and a food product that is processed in the United States using substantial agricultural commodities that are produced in the United States. “Substantial” means that over 51 percent of the final processed product consists of agricultural commodities that were grown domestically. Products from Guam, American Samoa, Virgin Islands, Puerto Rico, and the Northern Mariana Islands are allowed under this provision as territories of the United States. The Buy American provision (7 CFR Part 210.21(d)) is one of the procurement standards SFAs must comply with when purchasing commercial food products served in the school meals programs. </w:t>
      </w:r>
    </w:p>
    <w:p w14:paraId="1C8ECC0B" w14:textId="77777777" w:rsidR="00A14915" w:rsidRPr="00DD1538" w:rsidRDefault="00C7498A" w:rsidP="00666BE3">
      <w:p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bookmarkStart w:id="3" w:name="_heading=h.1fob9te" w:colFirst="0" w:colLast="0"/>
      <w:bookmarkEnd w:id="3"/>
      <w:r w:rsidRPr="00DD1538">
        <w:rPr>
          <w:rFonts w:ascii="Times New Roman" w:eastAsia="Libre Franklin" w:hAnsi="Times New Roman" w:cs="Times New Roman"/>
          <w:sz w:val="24"/>
          <w:szCs w:val="24"/>
        </w:rPr>
        <w:t>There are limited exceptions to the Buy American provision which allow for the purchase of products not meeting the “domestic” standard as described above (“non-domestic”) in circumstances when use of domestic products is truly not practicable.  These exceptions should be used as a last resort:</w:t>
      </w:r>
    </w:p>
    <w:p w14:paraId="2A84C6F4" w14:textId="77777777" w:rsidR="00010758" w:rsidRPr="00DD1538" w:rsidRDefault="00487048" w:rsidP="00666BE3">
      <w:pPr>
        <w:pStyle w:val="ListParagraph"/>
        <w:widowControl w:val="0"/>
        <w:numPr>
          <w:ilvl w:val="0"/>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Alternative substitute (s) that are domestic and meet the required specifications:</w:t>
      </w:r>
    </w:p>
    <w:p w14:paraId="09C90BE7" w14:textId="77777777" w:rsidR="00010758" w:rsidRPr="00DD1538"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Price of the domestic food alternative substitute (s); and</w:t>
      </w:r>
    </w:p>
    <w:p w14:paraId="338E4174" w14:textId="77777777" w:rsidR="004D1396" w:rsidRPr="00DD1538"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Availability of the domestic alternative substitute (s) in relation to the quantity ordered.</w:t>
      </w:r>
    </w:p>
    <w:p w14:paraId="01AF4AEC" w14:textId="77777777" w:rsidR="004D1396" w:rsidRPr="00DD1538" w:rsidRDefault="00487048" w:rsidP="00666BE3">
      <w:pPr>
        <w:pStyle w:val="ListParagraph"/>
        <w:widowControl w:val="0"/>
        <w:numPr>
          <w:ilvl w:val="0"/>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Reason for exception:  limited/lack of availability or price (include price):</w:t>
      </w:r>
    </w:p>
    <w:p w14:paraId="749C8A2D" w14:textId="77777777" w:rsidR="00996E48" w:rsidRPr="00DD1538"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Price of the domestic food product; and</w:t>
      </w:r>
    </w:p>
    <w:p w14:paraId="14A802B2" w14:textId="3989C021" w:rsidR="00A14915" w:rsidRPr="00AB669B" w:rsidRDefault="00487048" w:rsidP="00666BE3">
      <w:pPr>
        <w:pStyle w:val="ListParagraph"/>
        <w:widowControl w:val="0"/>
        <w:numPr>
          <w:ilvl w:val="1"/>
          <w:numId w:val="8"/>
        </w:numPr>
        <w:pBdr>
          <w:top w:val="nil"/>
          <w:left w:val="nil"/>
          <w:bottom w:val="nil"/>
          <w:right w:val="nil"/>
          <w:between w:val="nil"/>
        </w:pBdr>
        <w:spacing w:before="100" w:beforeAutospacing="1" w:after="100" w:afterAutospacing="1" w:line="240" w:lineRule="auto"/>
        <w:rPr>
          <w:rFonts w:ascii="Times New Roman" w:eastAsia="Libre Franklin" w:hAnsi="Times New Roman" w:cs="Times New Roman"/>
          <w:sz w:val="24"/>
          <w:szCs w:val="24"/>
        </w:rPr>
      </w:pPr>
      <w:r w:rsidRPr="00DD1538">
        <w:rPr>
          <w:rFonts w:ascii="Times New Roman" w:eastAsia="Libre Franklin" w:hAnsi="Times New Roman" w:cs="Times New Roman"/>
          <w:sz w:val="24"/>
          <w:szCs w:val="24"/>
        </w:rPr>
        <w:t>Price of the non-domestic product that meets the required specification of the domestic product</w:t>
      </w:r>
      <w:r w:rsidRPr="00AA2873">
        <w:rPr>
          <w:rFonts w:ascii="Times New Roman" w:eastAsia="Libre Franklin" w:hAnsi="Times New Roman" w:cs="Times New Roman"/>
          <w:sz w:val="24"/>
          <w:szCs w:val="24"/>
        </w:rPr>
        <w:t>.</w:t>
      </w:r>
    </w:p>
    <w:p w14:paraId="7AFD350D" w14:textId="77777777" w:rsidR="00A14915" w:rsidRPr="00477B05" w:rsidRDefault="00A14915" w:rsidP="00666BE3">
      <w:pPr>
        <w:spacing w:before="100" w:beforeAutospacing="1" w:after="100" w:afterAutospacing="1" w:line="240" w:lineRule="auto"/>
        <w:rPr>
          <w:rFonts w:ascii="Times New Roman" w:eastAsia="Libre Franklin" w:hAnsi="Times New Roman" w:cs="Times New Roman"/>
          <w:sz w:val="24"/>
          <w:szCs w:val="24"/>
        </w:rPr>
      </w:pPr>
    </w:p>
    <w:p w14:paraId="373896F7" w14:textId="77777777" w:rsidR="00A14915" w:rsidRPr="00477B05" w:rsidRDefault="00C7498A">
      <w:pPr>
        <w:rPr>
          <w:rFonts w:ascii="Times New Roman" w:eastAsia="Libre Franklin" w:hAnsi="Times New Roman" w:cs="Times New Roman"/>
          <w:sz w:val="24"/>
          <w:szCs w:val="24"/>
        </w:rPr>
      </w:pPr>
      <w:bookmarkStart w:id="4" w:name="_heading=h.3znysh7" w:colFirst="0" w:colLast="0"/>
      <w:bookmarkEnd w:id="4"/>
      <w:r w:rsidRPr="00477B05">
        <w:rPr>
          <w:rFonts w:ascii="Times New Roman" w:hAnsi="Times New Roman" w:cs="Times New Roman"/>
          <w:sz w:val="24"/>
          <w:szCs w:val="24"/>
        </w:rPr>
        <w:br w:type="page"/>
      </w:r>
    </w:p>
    <w:p w14:paraId="1104561A" w14:textId="77777777" w:rsidR="00A14915" w:rsidRPr="00477B05" w:rsidRDefault="00C7498A" w:rsidP="00032D6B">
      <w:pPr>
        <w:spacing w:after="0" w:line="240" w:lineRule="auto"/>
        <w:jc w:val="center"/>
        <w:rPr>
          <w:rFonts w:ascii="Times New Roman" w:eastAsia="Libre Franklin" w:hAnsi="Times New Roman" w:cs="Times New Roman"/>
          <w:b/>
          <w:sz w:val="32"/>
          <w:szCs w:val="32"/>
          <w:u w:val="single"/>
        </w:rPr>
      </w:pPr>
      <w:r w:rsidRPr="00477B05">
        <w:rPr>
          <w:rFonts w:ascii="Times New Roman" w:eastAsia="Libre Franklin" w:hAnsi="Times New Roman" w:cs="Times New Roman"/>
          <w:b/>
          <w:sz w:val="32"/>
          <w:szCs w:val="32"/>
          <w:u w:val="single"/>
        </w:rPr>
        <w:lastRenderedPageBreak/>
        <w:t>Appendix D: Sample Contract Form</w:t>
      </w:r>
    </w:p>
    <w:p w14:paraId="6E67EB26" w14:textId="77777777"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477B05">
        <w:rPr>
          <w:rFonts w:ascii="Times New Roman" w:eastAsia="Libre Franklin" w:hAnsi="Times New Roman" w:cs="Times New Roman"/>
          <w:b/>
          <w:smallCaps/>
          <w:sz w:val="24"/>
          <w:szCs w:val="24"/>
        </w:rPr>
        <w:t>Agreement For the Provision of Goods and Services</w:t>
      </w:r>
    </w:p>
    <w:p w14:paraId="23B50A7E" w14:textId="1BD5400F"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477B05">
        <w:rPr>
          <w:rFonts w:ascii="Times New Roman" w:eastAsia="Libre Franklin" w:hAnsi="Times New Roman" w:cs="Times New Roman"/>
          <w:b/>
          <w:smallCaps/>
          <w:sz w:val="24"/>
          <w:szCs w:val="24"/>
        </w:rPr>
        <w:t xml:space="preserve">Between the </w:t>
      </w:r>
      <w:r w:rsidR="00CE4301" w:rsidRPr="00477B05">
        <w:rPr>
          <w:rFonts w:ascii="Times New Roman" w:eastAsia="Libre Franklin" w:hAnsi="Times New Roman" w:cs="Times New Roman"/>
          <w:b/>
          <w:bCs/>
          <w:sz w:val="24"/>
          <w:szCs w:val="24"/>
        </w:rPr>
        <w:t xml:space="preserve">ADD </w:t>
      </w:r>
      <w:r w:rsidR="00CE4301" w:rsidRPr="009F6148">
        <w:rPr>
          <w:rFonts w:ascii="Times New Roman" w:eastAsia="Libre Franklin" w:hAnsi="Times New Roman" w:cs="Times New Roman"/>
          <w:b/>
          <w:bCs/>
          <w:sz w:val="24"/>
          <w:szCs w:val="24"/>
          <w:highlight w:val="yellow"/>
        </w:rPr>
        <w:t>SCHOOL DISTRICT NAME</w:t>
      </w:r>
      <w:r w:rsidR="00CE4301" w:rsidRPr="00477B05">
        <w:rPr>
          <w:rFonts w:ascii="Times New Roman" w:eastAsia="Libre Franklin" w:hAnsi="Times New Roman" w:cs="Times New Roman"/>
          <w:sz w:val="24"/>
          <w:szCs w:val="24"/>
        </w:rPr>
        <w:t xml:space="preserve"> </w:t>
      </w:r>
      <w:r w:rsidR="002E0A19">
        <w:rPr>
          <w:rFonts w:ascii="Times New Roman" w:eastAsia="Libre Franklin" w:hAnsi="Times New Roman" w:cs="Times New Roman"/>
          <w:sz w:val="24"/>
          <w:szCs w:val="24"/>
        </w:rPr>
        <w:t>N</w:t>
      </w:r>
    </w:p>
    <w:p w14:paraId="736036A6" w14:textId="77777777"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477B05">
        <w:rPr>
          <w:rFonts w:ascii="Times New Roman" w:eastAsia="Libre Franklin" w:hAnsi="Times New Roman" w:cs="Times New Roman"/>
          <w:b/>
          <w:smallCaps/>
          <w:sz w:val="24"/>
          <w:szCs w:val="24"/>
        </w:rPr>
        <w:t>and</w:t>
      </w:r>
    </w:p>
    <w:p w14:paraId="4D1D64F5" w14:textId="77777777" w:rsidR="00A14915" w:rsidRPr="00477B05" w:rsidRDefault="00C7498A" w:rsidP="00032D6B">
      <w:pPr>
        <w:spacing w:after="0" w:line="240" w:lineRule="auto"/>
        <w:jc w:val="center"/>
        <w:rPr>
          <w:rFonts w:ascii="Times New Roman" w:eastAsia="Libre Franklin" w:hAnsi="Times New Roman" w:cs="Times New Roman"/>
          <w:b/>
          <w:smallCaps/>
          <w:sz w:val="24"/>
          <w:szCs w:val="24"/>
        </w:rPr>
      </w:pPr>
      <w:r w:rsidRPr="009F6148">
        <w:rPr>
          <w:rFonts w:ascii="Times New Roman" w:eastAsia="Libre Franklin" w:hAnsi="Times New Roman" w:cs="Times New Roman"/>
          <w:b/>
          <w:smallCaps/>
          <w:sz w:val="24"/>
          <w:szCs w:val="24"/>
          <w:highlight w:val="yellow"/>
        </w:rPr>
        <w:t>ADD Vendor Name.</w:t>
      </w:r>
    </w:p>
    <w:p w14:paraId="7BB6DF25"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319B8DF8" w14:textId="3505B95B"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This AGREEMENT is made and entered into by and between the </w:t>
      </w:r>
      <w:r w:rsidR="00073649" w:rsidRPr="0030737B">
        <w:rPr>
          <w:rFonts w:ascii="Times New Roman" w:eastAsia="Libre Franklin" w:hAnsi="Times New Roman" w:cs="Times New Roman"/>
          <w:b/>
          <w:bCs/>
          <w:sz w:val="24"/>
          <w:szCs w:val="24"/>
          <w:highlight w:val="yellow"/>
        </w:rPr>
        <w:t>ADD SCHOOL DISTRICT NAME</w:t>
      </w:r>
      <w:r w:rsidRPr="00477B05">
        <w:rPr>
          <w:rFonts w:ascii="Times New Roman" w:eastAsia="Libre Franklin" w:hAnsi="Times New Roman" w:cs="Times New Roman"/>
          <w:sz w:val="24"/>
          <w:szCs w:val="24"/>
        </w:rPr>
        <w:t xml:space="preserve">, with its address being </w:t>
      </w:r>
      <w:r w:rsidRPr="0030737B">
        <w:rPr>
          <w:rFonts w:ascii="Times New Roman" w:eastAsia="Libre Franklin" w:hAnsi="Times New Roman" w:cs="Times New Roman"/>
          <w:b/>
          <w:bCs/>
          <w:sz w:val="24"/>
          <w:szCs w:val="24"/>
          <w:highlight w:val="yellow"/>
        </w:rPr>
        <w:t>ADD DISTRICT ADDRESS</w:t>
      </w:r>
      <w:r w:rsidRPr="00477B05">
        <w:rPr>
          <w:rFonts w:ascii="Times New Roman" w:eastAsia="Libre Franklin" w:hAnsi="Times New Roman" w:cs="Times New Roman"/>
          <w:b/>
          <w:bCs/>
          <w:sz w:val="24"/>
          <w:szCs w:val="24"/>
        </w:rPr>
        <w:t>,</w:t>
      </w:r>
      <w:r w:rsidRPr="00477B05">
        <w:rPr>
          <w:rFonts w:ascii="Times New Roman" w:eastAsia="Libre Franklin" w:hAnsi="Times New Roman" w:cs="Times New Roman"/>
          <w:sz w:val="24"/>
          <w:szCs w:val="24"/>
        </w:rPr>
        <w:t xml:space="preserve"> and </w:t>
      </w:r>
      <w:r w:rsidRPr="009F6148">
        <w:rPr>
          <w:rFonts w:ascii="Times New Roman" w:eastAsia="Libre Franklin" w:hAnsi="Times New Roman" w:cs="Times New Roman"/>
          <w:b/>
          <w:bCs/>
          <w:sz w:val="24"/>
          <w:szCs w:val="24"/>
          <w:highlight w:val="yellow"/>
        </w:rPr>
        <w:t>ADD VENDOR NAME</w:t>
      </w:r>
      <w:r w:rsidRPr="00477B05">
        <w:rPr>
          <w:rFonts w:ascii="Times New Roman" w:eastAsia="Libre Franklin" w:hAnsi="Times New Roman" w:cs="Times New Roman"/>
          <w:sz w:val="24"/>
          <w:szCs w:val="24"/>
        </w:rPr>
        <w:t xml:space="preserve"> with its principal office at, </w:t>
      </w:r>
      <w:r w:rsidRPr="0030737B">
        <w:rPr>
          <w:rFonts w:ascii="Times New Roman" w:eastAsia="Libre Franklin" w:hAnsi="Times New Roman" w:cs="Times New Roman"/>
          <w:b/>
          <w:bCs/>
          <w:sz w:val="24"/>
          <w:szCs w:val="24"/>
          <w:highlight w:val="yellow"/>
        </w:rPr>
        <w:t>ADD VENDOR ADDRESS</w:t>
      </w:r>
      <w:r w:rsidR="00E45DD5" w:rsidRPr="00477B05">
        <w:rPr>
          <w:rFonts w:ascii="Times New Roman" w:eastAsia="Libre Franklin" w:hAnsi="Times New Roman" w:cs="Times New Roman"/>
          <w:b/>
          <w:bCs/>
          <w:sz w:val="24"/>
          <w:szCs w:val="24"/>
        </w:rPr>
        <w:t>.</w:t>
      </w:r>
    </w:p>
    <w:p w14:paraId="37A242EE"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66EE6426"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Witnesseth that the parties AGREE as follows:</w:t>
      </w:r>
    </w:p>
    <w:p w14:paraId="6284EEC7"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20C9347E" w14:textId="3A93547C"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The two parties will adhere to all the terms and conditions of this AGREEMENT, including all those terms and conditions set out in the Request for Quotes (RFQ) known as </w:t>
      </w:r>
      <w:r w:rsidRPr="009F6148">
        <w:rPr>
          <w:rFonts w:ascii="Times New Roman" w:eastAsia="Libre Franklin" w:hAnsi="Times New Roman" w:cs="Times New Roman"/>
          <w:sz w:val="24"/>
          <w:szCs w:val="24"/>
          <w:highlight w:val="yellow"/>
        </w:rPr>
        <w:t>“</w:t>
      </w:r>
      <w:r w:rsidR="00652433" w:rsidRPr="009F6148">
        <w:rPr>
          <w:rFonts w:ascii="Times New Roman" w:eastAsia="Libre Franklin" w:hAnsi="Times New Roman" w:cs="Times New Roman"/>
          <w:b/>
          <w:bCs/>
          <w:sz w:val="24"/>
          <w:szCs w:val="24"/>
          <w:highlight w:val="yellow"/>
        </w:rPr>
        <w:t>Produce Request for Quotes”</w:t>
      </w:r>
      <w:r w:rsidRPr="009F6148">
        <w:rPr>
          <w:rFonts w:ascii="Times New Roman" w:eastAsia="Libre Franklin" w:hAnsi="Times New Roman" w:cs="Times New Roman"/>
          <w:b/>
          <w:bCs/>
          <w:sz w:val="24"/>
          <w:szCs w:val="24"/>
          <w:highlight w:val="yellow"/>
        </w:rPr>
        <w:t>,</w:t>
      </w:r>
      <w:r w:rsidRPr="00477B05">
        <w:rPr>
          <w:rFonts w:ascii="Times New Roman" w:eastAsia="Libre Franklin" w:hAnsi="Times New Roman" w:cs="Times New Roman"/>
          <w:sz w:val="24"/>
          <w:szCs w:val="24"/>
        </w:rPr>
        <w:t xml:space="preserve"> which is attached to this document as Exhibit A, and the vendor’s response to the RFQ, which is attached to this document as Exhibit B.  </w:t>
      </w:r>
    </w:p>
    <w:p w14:paraId="61EF8456"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3CB4CAC8" w14:textId="4D6EEC2C"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Pursuant to such terms and conditions, </w:t>
      </w:r>
      <w:r w:rsidRPr="009F6148">
        <w:rPr>
          <w:rFonts w:ascii="Times New Roman" w:eastAsia="Libre Franklin" w:hAnsi="Times New Roman" w:cs="Times New Roman"/>
          <w:b/>
          <w:bCs/>
          <w:sz w:val="24"/>
          <w:szCs w:val="24"/>
          <w:highlight w:val="yellow"/>
        </w:rPr>
        <w:t>ADD VENDOR NAME</w:t>
      </w:r>
      <w:r w:rsidRPr="00477B05">
        <w:rPr>
          <w:rFonts w:ascii="Times New Roman" w:eastAsia="Libre Franklin" w:hAnsi="Times New Roman" w:cs="Times New Roman"/>
          <w:sz w:val="24"/>
          <w:szCs w:val="24"/>
        </w:rPr>
        <w:t xml:space="preserve">, will provide the goods and services described in the RFQ, and will ensure that the proposed pricing, delivery requirements and qualifications as detailed in the RFQ and the RFQ response by </w:t>
      </w:r>
      <w:r w:rsidRPr="009F6148">
        <w:rPr>
          <w:rFonts w:ascii="Times New Roman" w:eastAsia="Libre Franklin" w:hAnsi="Times New Roman" w:cs="Times New Roman"/>
          <w:b/>
          <w:bCs/>
          <w:sz w:val="24"/>
          <w:szCs w:val="24"/>
          <w:highlight w:val="yellow"/>
        </w:rPr>
        <w:t>ADD VENDOR NAME</w:t>
      </w:r>
      <w:r w:rsidRPr="00477B05">
        <w:rPr>
          <w:rFonts w:ascii="Times New Roman" w:eastAsia="Libre Franklin" w:hAnsi="Times New Roman" w:cs="Times New Roman"/>
          <w:sz w:val="24"/>
          <w:szCs w:val="24"/>
        </w:rPr>
        <w:t xml:space="preserve"> are met for the life of the contract term.</w:t>
      </w:r>
    </w:p>
    <w:p w14:paraId="7ED437F0"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0B9B8E90" w14:textId="1BC30ACE" w:rsidR="00A1491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The contract term, as stated in the RFQ, runs until </w:t>
      </w:r>
      <w:r w:rsidR="00BC195E" w:rsidRPr="009F6148">
        <w:rPr>
          <w:rFonts w:ascii="Times New Roman" w:eastAsia="Libre Franklin" w:hAnsi="Times New Roman" w:cs="Times New Roman"/>
          <w:b/>
          <w:bCs/>
          <w:sz w:val="24"/>
          <w:szCs w:val="24"/>
          <w:highlight w:val="yellow"/>
        </w:rPr>
        <w:t>December 30, 202</w:t>
      </w:r>
      <w:r w:rsidR="00B609D4">
        <w:rPr>
          <w:rFonts w:ascii="Times New Roman" w:eastAsia="Libre Franklin" w:hAnsi="Times New Roman" w:cs="Times New Roman"/>
          <w:b/>
          <w:bCs/>
          <w:sz w:val="24"/>
          <w:szCs w:val="24"/>
        </w:rPr>
        <w:t>3</w:t>
      </w:r>
      <w:r w:rsidR="00BC195E" w:rsidRPr="00477B05">
        <w:rPr>
          <w:rFonts w:ascii="Times New Roman" w:eastAsia="Libre Franklin" w:hAnsi="Times New Roman" w:cs="Times New Roman"/>
          <w:b/>
          <w:bCs/>
          <w:sz w:val="24"/>
          <w:szCs w:val="24"/>
        </w:rPr>
        <w:t xml:space="preserve">.  </w:t>
      </w:r>
      <w:r w:rsidR="00D57BD8" w:rsidRPr="00D57BD8">
        <w:rPr>
          <w:rFonts w:ascii="Times New Roman" w:eastAsia="Libre Franklin" w:hAnsi="Times New Roman" w:cs="Times New Roman"/>
          <w:sz w:val="24"/>
          <w:szCs w:val="24"/>
        </w:rPr>
        <w:t>SFAs may only purchase goods worth up to the value of the total bid price reflected in the vendor quote form</w:t>
      </w:r>
      <w:r w:rsidR="00B609D4">
        <w:rPr>
          <w:rFonts w:ascii="Times New Roman" w:eastAsia="Libre Franklin" w:hAnsi="Times New Roman" w:cs="Times New Roman"/>
          <w:sz w:val="24"/>
          <w:szCs w:val="24"/>
        </w:rPr>
        <w:t xml:space="preserve"> or $100,000, whichever is less. </w:t>
      </w:r>
      <w:r w:rsidR="00D57BD8" w:rsidRPr="00D57BD8">
        <w:rPr>
          <w:rFonts w:ascii="Times New Roman" w:eastAsia="Libre Franklin" w:hAnsi="Times New Roman" w:cs="Times New Roman"/>
          <w:sz w:val="24"/>
          <w:szCs w:val="24"/>
        </w:rPr>
        <w:t>Once that threshold is met, this contract will be terminated.</w:t>
      </w:r>
    </w:p>
    <w:p w14:paraId="02158630" w14:textId="77777777" w:rsidR="00D57BD8" w:rsidRPr="00477B05" w:rsidRDefault="00D57BD8" w:rsidP="00032D6B">
      <w:pPr>
        <w:spacing w:after="0" w:line="240" w:lineRule="auto"/>
        <w:rPr>
          <w:rFonts w:ascii="Times New Roman" w:eastAsia="Libre Franklin" w:hAnsi="Times New Roman" w:cs="Times New Roman"/>
          <w:sz w:val="24"/>
          <w:szCs w:val="24"/>
        </w:rPr>
      </w:pPr>
    </w:p>
    <w:p w14:paraId="69B8E368" w14:textId="60732765"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 xml:space="preserve">Either </w:t>
      </w:r>
      <w:r w:rsidR="004B4155" w:rsidRPr="009F6148">
        <w:rPr>
          <w:rFonts w:ascii="Times New Roman" w:eastAsia="Libre Franklin" w:hAnsi="Times New Roman" w:cs="Times New Roman"/>
          <w:b/>
          <w:bCs/>
          <w:sz w:val="24"/>
          <w:szCs w:val="24"/>
          <w:highlight w:val="yellow"/>
        </w:rPr>
        <w:t>ADD SCHOOL DISTRICT NAME</w:t>
      </w:r>
      <w:r w:rsidR="004B4155" w:rsidRPr="00477B05">
        <w:rPr>
          <w:rFonts w:ascii="Times New Roman" w:eastAsia="Libre Franklin" w:hAnsi="Times New Roman" w:cs="Times New Roman"/>
          <w:sz w:val="24"/>
          <w:szCs w:val="24"/>
        </w:rPr>
        <w:t xml:space="preserve"> </w:t>
      </w:r>
      <w:r w:rsidRPr="00477B05">
        <w:rPr>
          <w:rFonts w:ascii="Times New Roman" w:eastAsia="Libre Franklin" w:hAnsi="Times New Roman" w:cs="Times New Roman"/>
          <w:sz w:val="24"/>
          <w:szCs w:val="24"/>
        </w:rPr>
        <w:t>or the Vendor may terminate this agreement for cause upon written notice given by the non-defaulting party. For the purposes of this provision, "cause" shall include the failure of a party to fulfill its material duties hereunder in a timely and satisfactory manner.  The District shall have the right to terminate this AGREEMENT for its convenience upon fourteen (14) calendar days of written notice.  Following termination of this AGREEMENT, the parties shall be relieved of all further obligations hereunder except that the District shall not be liable for payments for the services and/or expenses or lost profits of the Vendor in the event of termination.   The Vendor shall remain liable for any damages, expenses or liabilities arising under this agreement (including its indemnity obligations) with respect to work performed pursuant to the agreement.</w:t>
      </w:r>
    </w:p>
    <w:p w14:paraId="74F8F65A"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0E0FD847"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IN WITNESS WHEREOF, the parties have caused this AGREEMENT to be executed by their duly authorized officers on the date written below.</w:t>
      </w:r>
    </w:p>
    <w:p w14:paraId="10E8DFC2"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50DCBF49" w14:textId="64F19D21"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For the</w:t>
      </w:r>
      <w:r w:rsidR="00ED4A62" w:rsidRPr="00477B05">
        <w:rPr>
          <w:rFonts w:ascii="Times New Roman" w:eastAsia="Libre Franklin" w:hAnsi="Times New Roman" w:cs="Times New Roman"/>
          <w:sz w:val="24"/>
          <w:szCs w:val="24"/>
        </w:rPr>
        <w:t xml:space="preserve"> District:</w:t>
      </w:r>
      <w:r w:rsidR="00E614F6" w:rsidRPr="00477B05">
        <w:rPr>
          <w:rFonts w:ascii="Times New Roman" w:eastAsia="Libre Franklin" w:hAnsi="Times New Roman" w:cs="Times New Roman"/>
          <w:sz w:val="24"/>
          <w:szCs w:val="24"/>
        </w:rPr>
        <w:t xml:space="preserve"> </w:t>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r>
      <w:r w:rsidR="00E614F6" w:rsidRPr="00477B05">
        <w:rPr>
          <w:rFonts w:ascii="Times New Roman" w:eastAsia="Libre Franklin" w:hAnsi="Times New Roman" w:cs="Times New Roman"/>
          <w:sz w:val="24"/>
          <w:szCs w:val="24"/>
        </w:rPr>
        <w:tab/>
        <w:t>For the VENDOR:</w:t>
      </w:r>
    </w:p>
    <w:p w14:paraId="3FA33AFF" w14:textId="77777777" w:rsidR="00A14915" w:rsidRPr="00477B05" w:rsidRDefault="00A14915" w:rsidP="00032D6B">
      <w:pPr>
        <w:spacing w:after="0" w:line="240" w:lineRule="auto"/>
        <w:rPr>
          <w:rFonts w:ascii="Times New Roman" w:eastAsia="Libre Franklin" w:hAnsi="Times New Roman" w:cs="Times New Roman"/>
          <w:sz w:val="24"/>
          <w:szCs w:val="24"/>
        </w:rPr>
      </w:pPr>
    </w:p>
    <w:p w14:paraId="741B1C8E" w14:textId="57136D0B"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_________________________</w:t>
      </w:r>
      <w:r w:rsidR="00AA03B3" w:rsidRPr="00477B05">
        <w:rPr>
          <w:rFonts w:ascii="Times New Roman" w:eastAsia="Libre Franklin" w:hAnsi="Times New Roman" w:cs="Times New Roman"/>
          <w:sz w:val="24"/>
          <w:szCs w:val="24"/>
        </w:rPr>
        <w:t>Date: _</w:t>
      </w:r>
      <w:r w:rsidR="00E614F6" w:rsidRPr="00477B05">
        <w:rPr>
          <w:rFonts w:ascii="Times New Roman" w:eastAsia="Libre Franklin" w:hAnsi="Times New Roman" w:cs="Times New Roman"/>
          <w:sz w:val="24"/>
          <w:szCs w:val="24"/>
        </w:rPr>
        <w:t xml:space="preserve">_______ </w:t>
      </w:r>
      <w:r w:rsidR="00E614F6" w:rsidRPr="00477B05">
        <w:rPr>
          <w:rFonts w:ascii="Times New Roman" w:eastAsia="Libre Franklin" w:hAnsi="Times New Roman" w:cs="Times New Roman"/>
          <w:sz w:val="24"/>
          <w:szCs w:val="24"/>
        </w:rPr>
        <w:tab/>
        <w:t>_________________________Date:________</w:t>
      </w:r>
      <w:r w:rsidRPr="00477B05">
        <w:rPr>
          <w:rFonts w:ascii="Times New Roman" w:eastAsia="Libre Franklin" w:hAnsi="Times New Roman" w:cs="Times New Roman"/>
          <w:sz w:val="24"/>
          <w:szCs w:val="24"/>
        </w:rPr>
        <w:tab/>
      </w:r>
    </w:p>
    <w:p w14:paraId="4F235E35" w14:textId="0A1B4F27" w:rsidR="00A14915" w:rsidRPr="00477B05" w:rsidRDefault="00C7498A" w:rsidP="00032D6B">
      <w:pPr>
        <w:spacing w:after="0" w:line="240" w:lineRule="auto"/>
        <w:rPr>
          <w:rFonts w:ascii="Times New Roman" w:eastAsia="Libre Franklin" w:hAnsi="Times New Roman" w:cs="Times New Roman"/>
          <w:b/>
          <w:i/>
          <w:sz w:val="24"/>
          <w:szCs w:val="24"/>
        </w:rPr>
      </w:pPr>
      <w:r w:rsidRPr="00477B05">
        <w:rPr>
          <w:rFonts w:ascii="Times New Roman" w:eastAsia="Libre Franklin" w:hAnsi="Times New Roman" w:cs="Times New Roman"/>
          <w:b/>
          <w:i/>
          <w:sz w:val="24"/>
          <w:szCs w:val="24"/>
        </w:rPr>
        <w:t>Signature</w:t>
      </w:r>
      <w:r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r>
      <w:r w:rsidR="00E614F6" w:rsidRPr="00477B05">
        <w:rPr>
          <w:rFonts w:ascii="Times New Roman" w:eastAsia="Libre Franklin" w:hAnsi="Times New Roman" w:cs="Times New Roman"/>
          <w:b/>
          <w:i/>
          <w:sz w:val="24"/>
          <w:szCs w:val="24"/>
        </w:rPr>
        <w:tab/>
        <w:t>Signature</w:t>
      </w:r>
      <w:r w:rsidRPr="00477B05">
        <w:rPr>
          <w:rFonts w:ascii="Times New Roman" w:eastAsia="Libre Franklin" w:hAnsi="Times New Roman" w:cs="Times New Roman"/>
          <w:b/>
          <w:i/>
          <w:sz w:val="24"/>
          <w:szCs w:val="24"/>
        </w:rPr>
        <w:tab/>
      </w:r>
      <w:r w:rsidRPr="00477B05">
        <w:rPr>
          <w:rFonts w:ascii="Times New Roman" w:eastAsia="Libre Franklin" w:hAnsi="Times New Roman" w:cs="Times New Roman"/>
          <w:b/>
          <w:i/>
          <w:sz w:val="24"/>
          <w:szCs w:val="24"/>
        </w:rPr>
        <w:tab/>
      </w:r>
    </w:p>
    <w:p w14:paraId="1AE20361"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p>
    <w:p w14:paraId="6BA857D5" w14:textId="4836A18A"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Name</w:t>
      </w:r>
      <w:r w:rsidR="00D2534C" w:rsidRPr="00477B05">
        <w:rPr>
          <w:rFonts w:ascii="Times New Roman" w:eastAsia="Libre Franklin" w:hAnsi="Times New Roman" w:cs="Times New Roman"/>
          <w:sz w:val="24"/>
          <w:szCs w:val="24"/>
        </w:rPr>
        <w:t>__________________</w:t>
      </w:r>
      <w:r w:rsidR="00E614F6" w:rsidRPr="00477B05">
        <w:rPr>
          <w:rFonts w:ascii="Times New Roman" w:eastAsia="Libre Franklin" w:hAnsi="Times New Roman" w:cs="Times New Roman"/>
          <w:sz w:val="24"/>
          <w:szCs w:val="24"/>
        </w:rPr>
        <w:t>___________</w:t>
      </w:r>
      <w:r w:rsidR="00D2534C" w:rsidRPr="00477B05">
        <w:rPr>
          <w:rFonts w:ascii="Times New Roman" w:eastAsia="Libre Franklin" w:hAnsi="Times New Roman" w:cs="Times New Roman"/>
          <w:sz w:val="24"/>
          <w:szCs w:val="24"/>
        </w:rPr>
        <w:t>___</w:t>
      </w:r>
      <w:r w:rsidR="00E614F6" w:rsidRPr="00477B05">
        <w:rPr>
          <w:rFonts w:ascii="Times New Roman" w:eastAsia="Libre Franklin" w:hAnsi="Times New Roman" w:cs="Times New Roman"/>
          <w:sz w:val="24"/>
          <w:szCs w:val="24"/>
        </w:rPr>
        <w:t xml:space="preserve"> </w:t>
      </w:r>
      <w:r w:rsidR="00E614F6" w:rsidRPr="00477B05">
        <w:rPr>
          <w:rFonts w:ascii="Times New Roman" w:eastAsia="Libre Franklin" w:hAnsi="Times New Roman" w:cs="Times New Roman"/>
          <w:sz w:val="24"/>
          <w:szCs w:val="24"/>
        </w:rPr>
        <w:tab/>
        <w:t>Name________________________________</w:t>
      </w:r>
    </w:p>
    <w:p w14:paraId="343E7E0A" w14:textId="77777777"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r w:rsidRPr="00477B05">
        <w:rPr>
          <w:rFonts w:ascii="Times New Roman" w:eastAsia="Libre Franklin" w:hAnsi="Times New Roman" w:cs="Times New Roman"/>
          <w:sz w:val="24"/>
          <w:szCs w:val="24"/>
        </w:rPr>
        <w:tab/>
      </w:r>
    </w:p>
    <w:p w14:paraId="5C76229E" w14:textId="726BC6B6" w:rsidR="00A14915" w:rsidRPr="00477B05" w:rsidRDefault="00C7498A" w:rsidP="00032D6B">
      <w:pPr>
        <w:spacing w:after="0" w:line="240" w:lineRule="auto"/>
        <w:rPr>
          <w:rFonts w:ascii="Times New Roman" w:eastAsia="Libre Franklin" w:hAnsi="Times New Roman" w:cs="Times New Roman"/>
          <w:sz w:val="24"/>
          <w:szCs w:val="24"/>
        </w:rPr>
      </w:pPr>
      <w:r w:rsidRPr="00477B05">
        <w:rPr>
          <w:rFonts w:ascii="Times New Roman" w:eastAsia="Libre Franklin" w:hAnsi="Times New Roman" w:cs="Times New Roman"/>
          <w:sz w:val="24"/>
          <w:szCs w:val="24"/>
        </w:rPr>
        <w:t>Title</w:t>
      </w:r>
      <w:r w:rsidR="00D2534C" w:rsidRPr="00477B05">
        <w:rPr>
          <w:rFonts w:ascii="Times New Roman" w:eastAsia="Libre Franklin" w:hAnsi="Times New Roman" w:cs="Times New Roman"/>
          <w:sz w:val="24"/>
          <w:szCs w:val="24"/>
        </w:rPr>
        <w:t>_______________________</w:t>
      </w:r>
      <w:r w:rsidR="00E614F6" w:rsidRPr="00477B05">
        <w:rPr>
          <w:rFonts w:ascii="Times New Roman" w:eastAsia="Libre Franklin" w:hAnsi="Times New Roman" w:cs="Times New Roman"/>
          <w:sz w:val="24"/>
          <w:szCs w:val="24"/>
        </w:rPr>
        <w:t>________</w:t>
      </w:r>
      <w:r w:rsidR="00D2534C" w:rsidRPr="00477B05">
        <w:rPr>
          <w:rFonts w:ascii="Times New Roman" w:eastAsia="Libre Franklin" w:hAnsi="Times New Roman" w:cs="Times New Roman"/>
          <w:sz w:val="24"/>
          <w:szCs w:val="24"/>
        </w:rPr>
        <w:t>__</w:t>
      </w:r>
      <w:r w:rsidR="00E614F6" w:rsidRPr="00477B05">
        <w:rPr>
          <w:rFonts w:ascii="Times New Roman" w:eastAsia="Libre Franklin" w:hAnsi="Times New Roman" w:cs="Times New Roman"/>
          <w:sz w:val="24"/>
          <w:szCs w:val="24"/>
        </w:rPr>
        <w:tab/>
        <w:t>Title_________________________________</w:t>
      </w:r>
    </w:p>
    <w:sectPr w:rsidR="00A14915" w:rsidRPr="00477B05" w:rsidSect="00437EA4">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D9BD" w14:textId="77777777" w:rsidR="00215DC2" w:rsidRDefault="00215DC2">
      <w:pPr>
        <w:spacing w:after="0" w:line="240" w:lineRule="auto"/>
      </w:pPr>
      <w:r>
        <w:separator/>
      </w:r>
    </w:p>
  </w:endnote>
  <w:endnote w:type="continuationSeparator" w:id="0">
    <w:p w14:paraId="071F4035" w14:textId="77777777" w:rsidR="00215DC2" w:rsidRDefault="00215DC2">
      <w:pPr>
        <w:spacing w:after="0" w:line="240" w:lineRule="auto"/>
      </w:pPr>
      <w:r>
        <w:continuationSeparator/>
      </w:r>
    </w:p>
  </w:endnote>
  <w:endnote w:type="continuationNotice" w:id="1">
    <w:p w14:paraId="6B5C7084" w14:textId="77777777" w:rsidR="00215DC2" w:rsidRDefault="00215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AC22" w14:textId="77777777" w:rsidR="006E6C48" w:rsidRDefault="006E6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8456"/>
      <w:docPartObj>
        <w:docPartGallery w:val="Page Numbers (Bottom of Page)"/>
        <w:docPartUnique/>
      </w:docPartObj>
    </w:sdtPr>
    <w:sdtEndPr>
      <w:rPr>
        <w:noProof/>
      </w:rPr>
    </w:sdtEndPr>
    <w:sdtContent>
      <w:p w14:paraId="3BE9D607" w14:textId="5B7702C1" w:rsidR="00C632C8" w:rsidRDefault="00C632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B3BA7C" w14:textId="32432A68" w:rsidR="00A14915" w:rsidRDefault="00A1491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6E36" w14:textId="4EFC08BF" w:rsidR="00C632C8" w:rsidRDefault="00C632C8">
    <w:pPr>
      <w:pStyle w:val="Footer"/>
      <w:jc w:val="center"/>
    </w:pPr>
    <w:r>
      <w:fldChar w:fldCharType="begin"/>
    </w:r>
    <w:r>
      <w:instrText xml:space="preserve"> PAGE   \* MERGEFORMAT </w:instrText>
    </w:r>
    <w:r>
      <w:fldChar w:fldCharType="separate"/>
    </w:r>
    <w:r>
      <w:rPr>
        <w:noProof/>
      </w:rPr>
      <w:t>2</w:t>
    </w:r>
    <w:r>
      <w:rPr>
        <w:noProof/>
      </w:rPr>
      <w:fldChar w:fldCharType="end"/>
    </w:r>
  </w:p>
  <w:p w14:paraId="20B41A64" w14:textId="77777777" w:rsidR="00D643AB" w:rsidRDefault="00D64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E3F0" w14:textId="77777777" w:rsidR="00215DC2" w:rsidRDefault="00215DC2">
      <w:pPr>
        <w:spacing w:after="0" w:line="240" w:lineRule="auto"/>
      </w:pPr>
      <w:r>
        <w:separator/>
      </w:r>
    </w:p>
  </w:footnote>
  <w:footnote w:type="continuationSeparator" w:id="0">
    <w:p w14:paraId="6468ED45" w14:textId="77777777" w:rsidR="00215DC2" w:rsidRDefault="00215DC2">
      <w:pPr>
        <w:spacing w:after="0" w:line="240" w:lineRule="auto"/>
      </w:pPr>
      <w:r>
        <w:continuationSeparator/>
      </w:r>
    </w:p>
  </w:footnote>
  <w:footnote w:type="continuationNotice" w:id="1">
    <w:p w14:paraId="068F7E81" w14:textId="77777777" w:rsidR="00215DC2" w:rsidRDefault="00215DC2">
      <w:pPr>
        <w:spacing w:after="0" w:line="240" w:lineRule="auto"/>
      </w:pPr>
    </w:p>
  </w:footnote>
  <w:footnote w:id="2">
    <w:p w14:paraId="325525E4" w14:textId="77777777" w:rsidR="009878DB" w:rsidRDefault="009878DB" w:rsidP="009878DB">
      <w:pPr>
        <w:widowControl w:val="0"/>
        <w:pBdr>
          <w:top w:val="nil"/>
          <w:left w:val="nil"/>
          <w:bottom w:val="nil"/>
          <w:right w:val="nil"/>
          <w:between w:val="nil"/>
        </w:pBdr>
        <w:tabs>
          <w:tab w:val="left" w:pos="144"/>
        </w:tabs>
        <w:spacing w:after="0" w:line="240" w:lineRule="auto"/>
        <w:ind w:left="504" w:hanging="144"/>
        <w:rPr>
          <w:rFonts w:ascii="Libre Franklin" w:eastAsia="Libre Franklin" w:hAnsi="Libre Franklin" w:cs="Libre Franklin"/>
          <w:color w:val="000000"/>
          <w:sz w:val="18"/>
          <w:szCs w:val="18"/>
        </w:rPr>
      </w:pPr>
      <w:r>
        <w:rPr>
          <w:rStyle w:val="FootnoteReference"/>
        </w:rPr>
        <w:footnoteRef/>
      </w:r>
      <w:r>
        <w:rPr>
          <w:rFonts w:ascii="Libre Franklin" w:eastAsia="Libre Franklin" w:hAnsi="Libre Franklin" w:cs="Libre Franklin"/>
          <w:color w:val="000000"/>
          <w:sz w:val="18"/>
          <w:szCs w:val="18"/>
        </w:rPr>
        <w:t xml:space="preserve"> </w:t>
      </w:r>
      <w:r>
        <w:rPr>
          <w:rFonts w:ascii="Libre Franklin" w:eastAsia="Libre Franklin" w:hAnsi="Libre Franklin" w:cs="Libre Franklin"/>
          <w:color w:val="000000"/>
          <w:sz w:val="20"/>
          <w:szCs w:val="20"/>
        </w:rPr>
        <w:t>Vendors who comply with all requirements for submittal of quotes will be considered "Responsive.”</w:t>
      </w:r>
    </w:p>
  </w:footnote>
  <w:footnote w:id="3">
    <w:p w14:paraId="079B6FAD" w14:textId="77777777" w:rsidR="009878DB" w:rsidRDefault="009878DB" w:rsidP="009878DB">
      <w:pPr>
        <w:widowControl w:val="0"/>
        <w:pBdr>
          <w:top w:val="nil"/>
          <w:left w:val="nil"/>
          <w:bottom w:val="nil"/>
          <w:right w:val="nil"/>
          <w:between w:val="nil"/>
        </w:pBdr>
        <w:tabs>
          <w:tab w:val="left" w:pos="144"/>
        </w:tabs>
        <w:spacing w:after="0" w:line="240" w:lineRule="auto"/>
        <w:ind w:left="504" w:hanging="144"/>
        <w:rPr>
          <w:rFonts w:ascii="Times New Roman" w:eastAsia="Times New Roman" w:hAnsi="Times New Roman" w:cs="Times New Roman"/>
          <w:color w:val="000000"/>
          <w:sz w:val="18"/>
          <w:szCs w:val="18"/>
        </w:rPr>
      </w:pPr>
      <w:r>
        <w:rPr>
          <w:rStyle w:val="FootnoteReference"/>
        </w:rPr>
        <w:footnoteRef/>
      </w:r>
      <w:r>
        <w:rPr>
          <w:rFonts w:ascii="Libre Franklin" w:eastAsia="Libre Franklin" w:hAnsi="Libre Franklin" w:cs="Libre Franklin"/>
          <w:color w:val="000000"/>
          <w:sz w:val="18"/>
          <w:szCs w:val="18"/>
        </w:rPr>
        <w:t xml:space="preserve"> </w:t>
      </w:r>
      <w:r>
        <w:rPr>
          <w:rFonts w:ascii="Libre Franklin" w:eastAsia="Libre Franklin" w:hAnsi="Libre Franklin" w:cs="Libre Franklin"/>
          <w:color w:val="000000"/>
          <w:sz w:val="20"/>
          <w:szCs w:val="20"/>
        </w:rPr>
        <w:t>Vendors whose qualifications and references are satisfactory shall be considered "Responsible.”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E552" w14:textId="0A8D0475" w:rsidR="006E6C48" w:rsidRDefault="00215DC2">
    <w:pPr>
      <w:pStyle w:val="Header"/>
    </w:pPr>
    <w:r>
      <w:rPr>
        <w:noProof/>
      </w:rPr>
      <w:pict w14:anchorId="40760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50.45pt;height:270.2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2ED5" w14:textId="3B0DB9E8" w:rsidR="00A14915" w:rsidRDefault="00A1491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208" w14:textId="06302C50" w:rsidR="00A14915" w:rsidRDefault="00A149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26295"/>
    <w:multiLevelType w:val="hybridMultilevel"/>
    <w:tmpl w:val="8546531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1390D"/>
    <w:multiLevelType w:val="multilevel"/>
    <w:tmpl w:val="F2065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7B1CF8"/>
    <w:multiLevelType w:val="multilevel"/>
    <w:tmpl w:val="18C6CC52"/>
    <w:lvl w:ilvl="0">
      <w:start w:val="1"/>
      <w:numFmt w:val="decimal"/>
      <w:lvlText w:val="%1."/>
      <w:lvlJc w:val="left"/>
      <w:pPr>
        <w:ind w:left="720" w:hanging="360"/>
      </w:pPr>
      <w:rPr>
        <w:rFonts w:ascii="Arial" w:eastAsia="Arial" w:hAnsi="Arial" w:cs="Arial"/>
        <w:b w:val="0"/>
        <w:i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47A4246"/>
    <w:multiLevelType w:val="multilevel"/>
    <w:tmpl w:val="82769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A43975"/>
    <w:multiLevelType w:val="multilevel"/>
    <w:tmpl w:val="E94EF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713F30"/>
    <w:multiLevelType w:val="multilevel"/>
    <w:tmpl w:val="BDB8C570"/>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F4140FF"/>
    <w:multiLevelType w:val="multilevel"/>
    <w:tmpl w:val="62F83CA8"/>
    <w:lvl w:ilvl="0">
      <w:start w:val="1"/>
      <w:numFmt w:val="decimal"/>
      <w:pStyle w:val="DefinitionTerm"/>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94062733">
    <w:abstractNumId w:val="5"/>
  </w:num>
  <w:num w:numId="2" w16cid:durableId="1849296275">
    <w:abstractNumId w:val="1"/>
  </w:num>
  <w:num w:numId="3" w16cid:durableId="1364209829">
    <w:abstractNumId w:val="2"/>
  </w:num>
  <w:num w:numId="4" w16cid:durableId="585849593">
    <w:abstractNumId w:val="4"/>
  </w:num>
  <w:num w:numId="5" w16cid:durableId="329404589">
    <w:abstractNumId w:val="3"/>
  </w:num>
  <w:num w:numId="6" w16cid:durableId="1619795735">
    <w:abstractNumId w:val="6"/>
  </w:num>
  <w:num w:numId="7" w16cid:durableId="759981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837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15"/>
    <w:rsid w:val="00010758"/>
    <w:rsid w:val="0002331B"/>
    <w:rsid w:val="00032D6B"/>
    <w:rsid w:val="00041152"/>
    <w:rsid w:val="00052B36"/>
    <w:rsid w:val="00056BA3"/>
    <w:rsid w:val="00057EF0"/>
    <w:rsid w:val="00064300"/>
    <w:rsid w:val="0006760A"/>
    <w:rsid w:val="00072E43"/>
    <w:rsid w:val="00073649"/>
    <w:rsid w:val="00076403"/>
    <w:rsid w:val="0007737A"/>
    <w:rsid w:val="00087476"/>
    <w:rsid w:val="000C40E8"/>
    <w:rsid w:val="000D04EB"/>
    <w:rsid w:val="000D0A9B"/>
    <w:rsid w:val="0010149A"/>
    <w:rsid w:val="00110E4D"/>
    <w:rsid w:val="00112866"/>
    <w:rsid w:val="00121B60"/>
    <w:rsid w:val="0013340B"/>
    <w:rsid w:val="0013462A"/>
    <w:rsid w:val="001367F8"/>
    <w:rsid w:val="00142DBD"/>
    <w:rsid w:val="00143293"/>
    <w:rsid w:val="00156DA1"/>
    <w:rsid w:val="001719A1"/>
    <w:rsid w:val="00184D64"/>
    <w:rsid w:val="001B3FF7"/>
    <w:rsid w:val="001D2DED"/>
    <w:rsid w:val="001D77E9"/>
    <w:rsid w:val="001F097F"/>
    <w:rsid w:val="0020487F"/>
    <w:rsid w:val="00215DC2"/>
    <w:rsid w:val="00216BB6"/>
    <w:rsid w:val="00233ED2"/>
    <w:rsid w:val="0026085F"/>
    <w:rsid w:val="0026087B"/>
    <w:rsid w:val="0027149A"/>
    <w:rsid w:val="002718AF"/>
    <w:rsid w:val="00296FE2"/>
    <w:rsid w:val="002C6316"/>
    <w:rsid w:val="002D32F0"/>
    <w:rsid w:val="002D7086"/>
    <w:rsid w:val="002E0A19"/>
    <w:rsid w:val="002E1FFB"/>
    <w:rsid w:val="00303DB2"/>
    <w:rsid w:val="00305310"/>
    <w:rsid w:val="0030737B"/>
    <w:rsid w:val="00334195"/>
    <w:rsid w:val="0033695D"/>
    <w:rsid w:val="00336E23"/>
    <w:rsid w:val="0036151F"/>
    <w:rsid w:val="003851F9"/>
    <w:rsid w:val="00397701"/>
    <w:rsid w:val="003B45DB"/>
    <w:rsid w:val="003B5E87"/>
    <w:rsid w:val="003B79F9"/>
    <w:rsid w:val="0041312E"/>
    <w:rsid w:val="00437EA4"/>
    <w:rsid w:val="00440B34"/>
    <w:rsid w:val="004562CA"/>
    <w:rsid w:val="00472432"/>
    <w:rsid w:val="00477B05"/>
    <w:rsid w:val="00487048"/>
    <w:rsid w:val="004A3936"/>
    <w:rsid w:val="004B4155"/>
    <w:rsid w:val="004D1396"/>
    <w:rsid w:val="004D27FA"/>
    <w:rsid w:val="004D396F"/>
    <w:rsid w:val="004E7A16"/>
    <w:rsid w:val="004F09BF"/>
    <w:rsid w:val="004F5AC2"/>
    <w:rsid w:val="00514221"/>
    <w:rsid w:val="00525588"/>
    <w:rsid w:val="0053205E"/>
    <w:rsid w:val="005325DF"/>
    <w:rsid w:val="00542BAB"/>
    <w:rsid w:val="00555E6F"/>
    <w:rsid w:val="00563DEB"/>
    <w:rsid w:val="00566AAD"/>
    <w:rsid w:val="00571E6A"/>
    <w:rsid w:val="00575E54"/>
    <w:rsid w:val="00593199"/>
    <w:rsid w:val="005B50BE"/>
    <w:rsid w:val="005D1D3A"/>
    <w:rsid w:val="005D7A70"/>
    <w:rsid w:val="005F76C4"/>
    <w:rsid w:val="0061192A"/>
    <w:rsid w:val="006212C0"/>
    <w:rsid w:val="00636869"/>
    <w:rsid w:val="00652433"/>
    <w:rsid w:val="00664D6D"/>
    <w:rsid w:val="00666BE3"/>
    <w:rsid w:val="00672CA6"/>
    <w:rsid w:val="0068202D"/>
    <w:rsid w:val="006C2992"/>
    <w:rsid w:val="006C71FB"/>
    <w:rsid w:val="006E47BF"/>
    <w:rsid w:val="006E6C48"/>
    <w:rsid w:val="006E7EDC"/>
    <w:rsid w:val="00775E29"/>
    <w:rsid w:val="007809CD"/>
    <w:rsid w:val="007C2A87"/>
    <w:rsid w:val="007D25C3"/>
    <w:rsid w:val="007F127E"/>
    <w:rsid w:val="00802356"/>
    <w:rsid w:val="00802894"/>
    <w:rsid w:val="0084092C"/>
    <w:rsid w:val="00841593"/>
    <w:rsid w:val="00852898"/>
    <w:rsid w:val="008656A3"/>
    <w:rsid w:val="00873D97"/>
    <w:rsid w:val="00877355"/>
    <w:rsid w:val="00886522"/>
    <w:rsid w:val="008D206F"/>
    <w:rsid w:val="008F2AA0"/>
    <w:rsid w:val="009106AA"/>
    <w:rsid w:val="00915283"/>
    <w:rsid w:val="00922BFC"/>
    <w:rsid w:val="009404C1"/>
    <w:rsid w:val="0095547A"/>
    <w:rsid w:val="009651AD"/>
    <w:rsid w:val="009664E1"/>
    <w:rsid w:val="0097409E"/>
    <w:rsid w:val="009773E8"/>
    <w:rsid w:val="009878DB"/>
    <w:rsid w:val="00990DC4"/>
    <w:rsid w:val="0099368E"/>
    <w:rsid w:val="00996E48"/>
    <w:rsid w:val="00996EBA"/>
    <w:rsid w:val="009A3F1E"/>
    <w:rsid w:val="009B03C9"/>
    <w:rsid w:val="009C15F5"/>
    <w:rsid w:val="009D0EA0"/>
    <w:rsid w:val="009D157A"/>
    <w:rsid w:val="009D5B72"/>
    <w:rsid w:val="009F6148"/>
    <w:rsid w:val="009F78AA"/>
    <w:rsid w:val="00A07EBE"/>
    <w:rsid w:val="00A14915"/>
    <w:rsid w:val="00A21E35"/>
    <w:rsid w:val="00A328EE"/>
    <w:rsid w:val="00A342CC"/>
    <w:rsid w:val="00A45E7B"/>
    <w:rsid w:val="00A62BCC"/>
    <w:rsid w:val="00A70AB3"/>
    <w:rsid w:val="00A72CC7"/>
    <w:rsid w:val="00AA03B3"/>
    <w:rsid w:val="00AA2873"/>
    <w:rsid w:val="00AB669B"/>
    <w:rsid w:val="00AC0001"/>
    <w:rsid w:val="00AD5C3C"/>
    <w:rsid w:val="00AD626C"/>
    <w:rsid w:val="00AE6FE8"/>
    <w:rsid w:val="00AE7A29"/>
    <w:rsid w:val="00AF2E6E"/>
    <w:rsid w:val="00AF3D84"/>
    <w:rsid w:val="00B06E64"/>
    <w:rsid w:val="00B23231"/>
    <w:rsid w:val="00B3473D"/>
    <w:rsid w:val="00B34DD0"/>
    <w:rsid w:val="00B3651A"/>
    <w:rsid w:val="00B47ED1"/>
    <w:rsid w:val="00B609D4"/>
    <w:rsid w:val="00B64A29"/>
    <w:rsid w:val="00B848BE"/>
    <w:rsid w:val="00B86C0F"/>
    <w:rsid w:val="00BA15C4"/>
    <w:rsid w:val="00BA2559"/>
    <w:rsid w:val="00BC195E"/>
    <w:rsid w:val="00BD07B2"/>
    <w:rsid w:val="00BE4B44"/>
    <w:rsid w:val="00BF4BBE"/>
    <w:rsid w:val="00C05CC7"/>
    <w:rsid w:val="00C06BBB"/>
    <w:rsid w:val="00C07DD1"/>
    <w:rsid w:val="00C10B5C"/>
    <w:rsid w:val="00C233EE"/>
    <w:rsid w:val="00C276B0"/>
    <w:rsid w:val="00C30DC3"/>
    <w:rsid w:val="00C50684"/>
    <w:rsid w:val="00C632C8"/>
    <w:rsid w:val="00C7498A"/>
    <w:rsid w:val="00C81CD2"/>
    <w:rsid w:val="00C924E9"/>
    <w:rsid w:val="00C94DBA"/>
    <w:rsid w:val="00C96D56"/>
    <w:rsid w:val="00CD367A"/>
    <w:rsid w:val="00CE4301"/>
    <w:rsid w:val="00D0450A"/>
    <w:rsid w:val="00D2534C"/>
    <w:rsid w:val="00D36DEF"/>
    <w:rsid w:val="00D46AB9"/>
    <w:rsid w:val="00D5180D"/>
    <w:rsid w:val="00D57BD8"/>
    <w:rsid w:val="00D643AB"/>
    <w:rsid w:val="00D65927"/>
    <w:rsid w:val="00D7211B"/>
    <w:rsid w:val="00D77B15"/>
    <w:rsid w:val="00D845C8"/>
    <w:rsid w:val="00D8691E"/>
    <w:rsid w:val="00DA5FDE"/>
    <w:rsid w:val="00DA6C5C"/>
    <w:rsid w:val="00DB13B9"/>
    <w:rsid w:val="00DD0F43"/>
    <w:rsid w:val="00DD1538"/>
    <w:rsid w:val="00DD5A77"/>
    <w:rsid w:val="00DE0A7B"/>
    <w:rsid w:val="00DE3B1C"/>
    <w:rsid w:val="00DE64A1"/>
    <w:rsid w:val="00DF64B9"/>
    <w:rsid w:val="00E027B1"/>
    <w:rsid w:val="00E45DD5"/>
    <w:rsid w:val="00E614F6"/>
    <w:rsid w:val="00E740AA"/>
    <w:rsid w:val="00EA12CB"/>
    <w:rsid w:val="00EA56E1"/>
    <w:rsid w:val="00EB2BAF"/>
    <w:rsid w:val="00EB67B5"/>
    <w:rsid w:val="00EC237A"/>
    <w:rsid w:val="00ED4A62"/>
    <w:rsid w:val="00EE2E2E"/>
    <w:rsid w:val="00EE4AE3"/>
    <w:rsid w:val="00EF7971"/>
    <w:rsid w:val="00F059FF"/>
    <w:rsid w:val="00F05C68"/>
    <w:rsid w:val="00F13562"/>
    <w:rsid w:val="00F17E12"/>
    <w:rsid w:val="00F52CA3"/>
    <w:rsid w:val="00F66389"/>
    <w:rsid w:val="00F674A4"/>
    <w:rsid w:val="00F823B1"/>
    <w:rsid w:val="00FA0421"/>
    <w:rsid w:val="00FA4321"/>
    <w:rsid w:val="00FA438A"/>
    <w:rsid w:val="00FA5BF4"/>
    <w:rsid w:val="00FB0088"/>
    <w:rsid w:val="00FC3D20"/>
    <w:rsid w:val="00FC6210"/>
    <w:rsid w:val="00FD2569"/>
    <w:rsid w:val="00FE6CFD"/>
    <w:rsid w:val="072CB213"/>
    <w:rsid w:val="083F5673"/>
    <w:rsid w:val="0D408F61"/>
    <w:rsid w:val="138978EF"/>
    <w:rsid w:val="1DA22A98"/>
    <w:rsid w:val="1EBFD548"/>
    <w:rsid w:val="2291C2C5"/>
    <w:rsid w:val="31593808"/>
    <w:rsid w:val="32F50869"/>
    <w:rsid w:val="34AB39B4"/>
    <w:rsid w:val="37CCEC21"/>
    <w:rsid w:val="3CFAB33A"/>
    <w:rsid w:val="3E1AD40D"/>
    <w:rsid w:val="3E77C469"/>
    <w:rsid w:val="412FCA24"/>
    <w:rsid w:val="43105A45"/>
    <w:rsid w:val="45BF8EF8"/>
    <w:rsid w:val="4913011A"/>
    <w:rsid w:val="49775EA0"/>
    <w:rsid w:val="4E9C7059"/>
    <w:rsid w:val="577B7783"/>
    <w:rsid w:val="5871DADA"/>
    <w:rsid w:val="5894F484"/>
    <w:rsid w:val="5911F648"/>
    <w:rsid w:val="61C9DA70"/>
    <w:rsid w:val="6D4B7023"/>
    <w:rsid w:val="77094E12"/>
    <w:rsid w:val="7AB0D876"/>
    <w:rsid w:val="7C21C139"/>
    <w:rsid w:val="7F844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50098"/>
  <w15:docId w15:val="{CE8FFF1E-FEE2-452C-9EC5-DBBFA2B9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ED2959"/>
    <w:pPr>
      <w:keepNext/>
      <w:widowControl w:val="0"/>
      <w:numPr>
        <w:ilvl w:val="1"/>
        <w:numId w:val="7"/>
      </w:numPr>
      <w:autoSpaceDE w:val="0"/>
      <w:autoSpaceDN w:val="0"/>
      <w:spacing w:before="240" w:after="0" w:line="240" w:lineRule="auto"/>
      <w:outlineLvl w:val="1"/>
    </w:pPr>
    <w:rPr>
      <w:rFonts w:ascii="Arial" w:eastAsia="Times New Roman" w:hAnsi="Arial" w:cs="Times New Roman"/>
      <w:b/>
      <w:bCs/>
      <w:smallCaps/>
      <w:sz w:val="24"/>
      <w:szCs w:val="20"/>
    </w:rPr>
  </w:style>
  <w:style w:type="paragraph" w:styleId="Heading3">
    <w:name w:val="heading 3"/>
    <w:basedOn w:val="Normal"/>
    <w:next w:val="Normal"/>
    <w:link w:val="Heading3Char"/>
    <w:uiPriority w:val="9"/>
    <w:semiHidden/>
    <w:unhideWhenUsed/>
    <w:qFormat/>
    <w:rsid w:val="00ED2959"/>
    <w:pPr>
      <w:keepNext/>
      <w:widowControl w:val="0"/>
      <w:numPr>
        <w:ilvl w:val="2"/>
        <w:numId w:val="7"/>
      </w:numPr>
      <w:autoSpaceDE w:val="0"/>
      <w:autoSpaceDN w:val="0"/>
      <w:spacing w:before="120" w:after="0" w:line="240" w:lineRule="auto"/>
      <w:outlineLvl w:val="2"/>
    </w:pPr>
    <w:rPr>
      <w:rFonts w:ascii="Arial" w:eastAsia="Times New Roman" w:hAnsi="Arial" w:cs="Times New Roman"/>
      <w:b/>
      <w:snapToGrid w:val="0"/>
      <w:szCs w:val="20"/>
    </w:rPr>
  </w:style>
  <w:style w:type="paragraph" w:styleId="Heading4">
    <w:name w:val="heading 4"/>
    <w:basedOn w:val="Normal"/>
    <w:next w:val="Normal"/>
    <w:link w:val="Heading4Char"/>
    <w:uiPriority w:val="9"/>
    <w:semiHidden/>
    <w:unhideWhenUsed/>
    <w:qFormat/>
    <w:rsid w:val="00ED2959"/>
    <w:pPr>
      <w:keepNext/>
      <w:widowControl w:val="0"/>
      <w:numPr>
        <w:ilvl w:val="3"/>
        <w:numId w:val="7"/>
      </w:numPr>
      <w:autoSpaceDE w:val="0"/>
      <w:autoSpaceDN w:val="0"/>
      <w:spacing w:before="240" w:after="60" w:line="240" w:lineRule="auto"/>
      <w:outlineLvl w:val="3"/>
    </w:pPr>
    <w:rPr>
      <w:rFonts w:ascii="Arial" w:eastAsia="Times New Roman" w:hAnsi="Arial" w:cs="Arial"/>
      <w:b/>
      <w:bCs/>
      <w:szCs w:val="20"/>
    </w:rPr>
  </w:style>
  <w:style w:type="paragraph" w:styleId="Heading5">
    <w:name w:val="heading 5"/>
    <w:basedOn w:val="Normal"/>
    <w:next w:val="Normal"/>
    <w:link w:val="Heading5Char"/>
    <w:uiPriority w:val="9"/>
    <w:semiHidden/>
    <w:unhideWhenUsed/>
    <w:qFormat/>
    <w:rsid w:val="00ED2959"/>
    <w:pPr>
      <w:widowControl w:val="0"/>
      <w:numPr>
        <w:ilvl w:val="4"/>
        <w:numId w:val="7"/>
      </w:numPr>
      <w:autoSpaceDE w:val="0"/>
      <w:autoSpaceDN w:val="0"/>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semiHidden/>
    <w:unhideWhenUsed/>
    <w:qFormat/>
    <w:rsid w:val="00ED2959"/>
    <w:pPr>
      <w:widowControl w:val="0"/>
      <w:numPr>
        <w:ilvl w:val="5"/>
        <w:numId w:val="7"/>
      </w:numPr>
      <w:autoSpaceDE w:val="0"/>
      <w:autoSpaceDN w:val="0"/>
      <w:spacing w:before="240" w:after="60" w:line="240" w:lineRule="auto"/>
      <w:outlineLvl w:val="5"/>
    </w:pPr>
    <w:rPr>
      <w:rFonts w:ascii="Times New Roman" w:eastAsia="Times New Roman" w:hAnsi="Times New Roman" w:cs="Times New Roman"/>
      <w:i/>
      <w:iCs/>
      <w:szCs w:val="20"/>
    </w:rPr>
  </w:style>
  <w:style w:type="paragraph" w:styleId="Heading7">
    <w:name w:val="heading 7"/>
    <w:basedOn w:val="Normal"/>
    <w:next w:val="Normal"/>
    <w:link w:val="Heading7Char"/>
    <w:qFormat/>
    <w:rsid w:val="00ED2959"/>
    <w:pPr>
      <w:widowControl w:val="0"/>
      <w:numPr>
        <w:ilvl w:val="6"/>
        <w:numId w:val="7"/>
      </w:numPr>
      <w:autoSpaceDE w:val="0"/>
      <w:autoSpaceDN w:val="0"/>
      <w:spacing w:before="240" w:after="60" w:line="240" w:lineRule="auto"/>
      <w:outlineLvl w:val="6"/>
    </w:pPr>
    <w:rPr>
      <w:rFonts w:ascii="Arial" w:eastAsia="Times New Roman" w:hAnsi="Arial" w:cs="Arial"/>
      <w:szCs w:val="20"/>
    </w:rPr>
  </w:style>
  <w:style w:type="paragraph" w:styleId="Heading8">
    <w:name w:val="heading 8"/>
    <w:basedOn w:val="Normal"/>
    <w:next w:val="Normal"/>
    <w:link w:val="Heading8Char"/>
    <w:qFormat/>
    <w:rsid w:val="00ED2959"/>
    <w:pPr>
      <w:widowControl w:val="0"/>
      <w:numPr>
        <w:ilvl w:val="7"/>
        <w:numId w:val="7"/>
      </w:numPr>
      <w:autoSpaceDE w:val="0"/>
      <w:autoSpaceDN w:val="0"/>
      <w:spacing w:before="240" w:after="60" w:line="240" w:lineRule="auto"/>
      <w:outlineLvl w:val="7"/>
    </w:pPr>
    <w:rPr>
      <w:rFonts w:ascii="Arial" w:eastAsia="Times New Roman" w:hAnsi="Arial" w:cs="Arial"/>
      <w:i/>
      <w:iCs/>
      <w:szCs w:val="20"/>
    </w:rPr>
  </w:style>
  <w:style w:type="paragraph" w:styleId="Heading9">
    <w:name w:val="heading 9"/>
    <w:basedOn w:val="Normal"/>
    <w:next w:val="Normal"/>
    <w:link w:val="Heading9Char"/>
    <w:qFormat/>
    <w:rsid w:val="00ED2959"/>
    <w:pPr>
      <w:widowControl w:val="0"/>
      <w:numPr>
        <w:ilvl w:val="8"/>
        <w:numId w:val="7"/>
      </w:numPr>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417F64"/>
    <w:pPr>
      <w:ind w:left="720"/>
      <w:contextualSpacing/>
    </w:pPr>
  </w:style>
  <w:style w:type="paragraph" w:styleId="PlainText">
    <w:name w:val="Plain Text"/>
    <w:basedOn w:val="Normal"/>
    <w:link w:val="PlainTextChar"/>
    <w:uiPriority w:val="99"/>
    <w:unhideWhenUsed/>
    <w:rsid w:val="00417F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17F64"/>
    <w:rPr>
      <w:rFonts w:ascii="Consolas" w:hAnsi="Consolas"/>
      <w:sz w:val="21"/>
      <w:szCs w:val="21"/>
    </w:rPr>
  </w:style>
  <w:style w:type="character" w:styleId="Hyperlink">
    <w:name w:val="Hyperlink"/>
    <w:basedOn w:val="DefaultParagraphFont"/>
    <w:uiPriority w:val="99"/>
    <w:unhideWhenUsed/>
    <w:rsid w:val="00417F64"/>
    <w:rPr>
      <w:color w:val="0000FF" w:themeColor="hyperlink"/>
      <w:u w:val="single"/>
    </w:rPr>
  </w:style>
  <w:style w:type="paragraph" w:styleId="FootnoteText">
    <w:name w:val="footnote text"/>
    <w:basedOn w:val="Normal"/>
    <w:link w:val="FootnoteTextChar"/>
    <w:uiPriority w:val="99"/>
    <w:semiHidden/>
    <w:rsid w:val="00272C45"/>
    <w:pPr>
      <w:widowControl w:val="0"/>
      <w:tabs>
        <w:tab w:val="left" w:pos="144"/>
      </w:tabs>
      <w:autoSpaceDE w:val="0"/>
      <w:autoSpaceDN w:val="0"/>
      <w:spacing w:after="0" w:line="240" w:lineRule="auto"/>
      <w:ind w:left="504" w:hanging="144"/>
    </w:pPr>
    <w:rPr>
      <w:rFonts w:ascii="Times New Roman" w:eastAsia="Times New Roman" w:hAnsi="Times New Roman" w:cs="Times New Roman"/>
      <w:snapToGrid w:val="0"/>
      <w:sz w:val="18"/>
      <w:szCs w:val="18"/>
    </w:rPr>
  </w:style>
  <w:style w:type="character" w:customStyle="1" w:styleId="FootnoteTextChar">
    <w:name w:val="Footnote Text Char"/>
    <w:basedOn w:val="DefaultParagraphFont"/>
    <w:link w:val="FootnoteText"/>
    <w:uiPriority w:val="99"/>
    <w:semiHidden/>
    <w:rsid w:val="00272C45"/>
    <w:rPr>
      <w:rFonts w:ascii="Times New Roman" w:eastAsia="Times New Roman" w:hAnsi="Times New Roman" w:cs="Times New Roman"/>
      <w:snapToGrid w:val="0"/>
      <w:sz w:val="18"/>
      <w:szCs w:val="18"/>
    </w:rPr>
  </w:style>
  <w:style w:type="character" w:styleId="FootnoteReference">
    <w:name w:val="footnote reference"/>
    <w:basedOn w:val="DefaultParagraphFont"/>
    <w:uiPriority w:val="99"/>
    <w:semiHidden/>
    <w:rsid w:val="00272C45"/>
    <w:rPr>
      <w:rFonts w:ascii="Arial" w:hAnsi="Arial"/>
      <w:b/>
      <w:color w:val="FF0000"/>
      <w:sz w:val="18"/>
      <w:vertAlign w:val="superscript"/>
    </w:rPr>
  </w:style>
  <w:style w:type="paragraph" w:styleId="BodyText">
    <w:name w:val="Body Text"/>
    <w:basedOn w:val="Normal"/>
    <w:link w:val="BodyTextChar"/>
    <w:rsid w:val="00272C4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2C45"/>
    <w:rPr>
      <w:rFonts w:ascii="Times New Roman" w:eastAsia="Times New Roman" w:hAnsi="Times New Roman" w:cs="Times New Roman"/>
      <w:sz w:val="24"/>
      <w:szCs w:val="24"/>
    </w:rPr>
  </w:style>
  <w:style w:type="paragraph" w:styleId="Header">
    <w:name w:val="header"/>
    <w:basedOn w:val="Normal"/>
    <w:link w:val="HeaderChar"/>
    <w:unhideWhenUsed/>
    <w:rsid w:val="00272C45"/>
    <w:pPr>
      <w:tabs>
        <w:tab w:val="center" w:pos="4513"/>
        <w:tab w:val="right" w:pos="9026"/>
      </w:tabs>
      <w:spacing w:after="0" w:line="240" w:lineRule="auto"/>
    </w:pPr>
  </w:style>
  <w:style w:type="character" w:customStyle="1" w:styleId="HeaderChar">
    <w:name w:val="Header Char"/>
    <w:basedOn w:val="DefaultParagraphFont"/>
    <w:link w:val="Header"/>
    <w:rsid w:val="00272C45"/>
  </w:style>
  <w:style w:type="paragraph" w:styleId="Footer">
    <w:name w:val="footer"/>
    <w:basedOn w:val="Normal"/>
    <w:link w:val="FooterChar"/>
    <w:uiPriority w:val="99"/>
    <w:unhideWhenUsed/>
    <w:rsid w:val="00272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C45"/>
  </w:style>
  <w:style w:type="paragraph" w:styleId="BalloonText">
    <w:name w:val="Balloon Text"/>
    <w:basedOn w:val="Normal"/>
    <w:link w:val="BalloonTextChar"/>
    <w:uiPriority w:val="99"/>
    <w:semiHidden/>
    <w:unhideWhenUsed/>
    <w:rsid w:val="000C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66"/>
    <w:rPr>
      <w:rFonts w:ascii="Tahoma" w:hAnsi="Tahoma" w:cs="Tahoma"/>
      <w:sz w:val="16"/>
      <w:szCs w:val="16"/>
    </w:rPr>
  </w:style>
  <w:style w:type="character" w:styleId="CommentReference">
    <w:name w:val="annotation reference"/>
    <w:basedOn w:val="DefaultParagraphFont"/>
    <w:uiPriority w:val="99"/>
    <w:semiHidden/>
    <w:unhideWhenUsed/>
    <w:rsid w:val="009326E6"/>
    <w:rPr>
      <w:sz w:val="16"/>
      <w:szCs w:val="16"/>
    </w:rPr>
  </w:style>
  <w:style w:type="paragraph" w:styleId="CommentText">
    <w:name w:val="annotation text"/>
    <w:basedOn w:val="Normal"/>
    <w:link w:val="CommentTextChar"/>
    <w:uiPriority w:val="99"/>
    <w:unhideWhenUsed/>
    <w:rsid w:val="009326E6"/>
    <w:pPr>
      <w:spacing w:line="240" w:lineRule="auto"/>
    </w:pPr>
    <w:rPr>
      <w:sz w:val="20"/>
      <w:szCs w:val="20"/>
    </w:rPr>
  </w:style>
  <w:style w:type="character" w:customStyle="1" w:styleId="CommentTextChar">
    <w:name w:val="Comment Text Char"/>
    <w:basedOn w:val="DefaultParagraphFont"/>
    <w:link w:val="CommentText"/>
    <w:uiPriority w:val="99"/>
    <w:rsid w:val="009326E6"/>
    <w:rPr>
      <w:sz w:val="20"/>
      <w:szCs w:val="20"/>
    </w:rPr>
  </w:style>
  <w:style w:type="paragraph" w:styleId="CommentSubject">
    <w:name w:val="annotation subject"/>
    <w:basedOn w:val="CommentText"/>
    <w:next w:val="CommentText"/>
    <w:link w:val="CommentSubjectChar"/>
    <w:uiPriority w:val="99"/>
    <w:semiHidden/>
    <w:unhideWhenUsed/>
    <w:rsid w:val="009326E6"/>
    <w:rPr>
      <w:b/>
      <w:bCs/>
    </w:rPr>
  </w:style>
  <w:style w:type="character" w:customStyle="1" w:styleId="CommentSubjectChar">
    <w:name w:val="Comment Subject Char"/>
    <w:basedOn w:val="CommentTextChar"/>
    <w:link w:val="CommentSubject"/>
    <w:uiPriority w:val="99"/>
    <w:semiHidden/>
    <w:rsid w:val="009326E6"/>
    <w:rPr>
      <w:b/>
      <w:bCs/>
      <w:sz w:val="20"/>
      <w:szCs w:val="20"/>
    </w:rPr>
  </w:style>
  <w:style w:type="paragraph" w:styleId="BodyTextIndent">
    <w:name w:val="Body Text Indent"/>
    <w:basedOn w:val="Normal"/>
    <w:link w:val="BodyTextIndentChar"/>
    <w:uiPriority w:val="99"/>
    <w:semiHidden/>
    <w:unhideWhenUsed/>
    <w:rsid w:val="00ED2959"/>
    <w:pPr>
      <w:spacing w:after="120"/>
      <w:ind w:left="360"/>
    </w:pPr>
  </w:style>
  <w:style w:type="character" w:customStyle="1" w:styleId="BodyTextIndentChar">
    <w:name w:val="Body Text Indent Char"/>
    <w:basedOn w:val="DefaultParagraphFont"/>
    <w:link w:val="BodyTextIndent"/>
    <w:uiPriority w:val="99"/>
    <w:semiHidden/>
    <w:rsid w:val="00ED2959"/>
  </w:style>
  <w:style w:type="character" w:customStyle="1" w:styleId="Heading2Char">
    <w:name w:val="Heading 2 Char"/>
    <w:basedOn w:val="DefaultParagraphFont"/>
    <w:link w:val="Heading2"/>
    <w:rsid w:val="00ED2959"/>
    <w:rPr>
      <w:rFonts w:ascii="Arial" w:eastAsia="Times New Roman" w:hAnsi="Arial" w:cs="Times New Roman"/>
      <w:b/>
      <w:bCs/>
      <w:smallCaps/>
      <w:sz w:val="24"/>
      <w:szCs w:val="20"/>
    </w:rPr>
  </w:style>
  <w:style w:type="character" w:customStyle="1" w:styleId="Heading3Char">
    <w:name w:val="Heading 3 Char"/>
    <w:basedOn w:val="DefaultParagraphFont"/>
    <w:link w:val="Heading3"/>
    <w:rsid w:val="00ED2959"/>
    <w:rPr>
      <w:rFonts w:ascii="Arial" w:eastAsia="Times New Roman" w:hAnsi="Arial" w:cs="Times New Roman"/>
      <w:b/>
      <w:snapToGrid w:val="0"/>
      <w:szCs w:val="20"/>
    </w:rPr>
  </w:style>
  <w:style w:type="character" w:customStyle="1" w:styleId="Heading4Char">
    <w:name w:val="Heading 4 Char"/>
    <w:basedOn w:val="DefaultParagraphFont"/>
    <w:link w:val="Heading4"/>
    <w:rsid w:val="00ED2959"/>
    <w:rPr>
      <w:rFonts w:ascii="Arial" w:eastAsia="Times New Roman" w:hAnsi="Arial" w:cs="Arial"/>
      <w:b/>
      <w:bCs/>
      <w:szCs w:val="20"/>
    </w:rPr>
  </w:style>
  <w:style w:type="character" w:customStyle="1" w:styleId="Heading5Char">
    <w:name w:val="Heading 5 Char"/>
    <w:basedOn w:val="DefaultParagraphFont"/>
    <w:link w:val="Heading5"/>
    <w:rsid w:val="00ED2959"/>
    <w:rPr>
      <w:rFonts w:ascii="Times New Roman" w:eastAsia="Times New Roman" w:hAnsi="Times New Roman" w:cs="Times New Roman"/>
      <w:szCs w:val="20"/>
    </w:rPr>
  </w:style>
  <w:style w:type="character" w:customStyle="1" w:styleId="Heading6Char">
    <w:name w:val="Heading 6 Char"/>
    <w:basedOn w:val="DefaultParagraphFont"/>
    <w:link w:val="Heading6"/>
    <w:rsid w:val="00ED2959"/>
    <w:rPr>
      <w:rFonts w:ascii="Times New Roman" w:eastAsia="Times New Roman" w:hAnsi="Times New Roman" w:cs="Times New Roman"/>
      <w:i/>
      <w:iCs/>
      <w:szCs w:val="20"/>
    </w:rPr>
  </w:style>
  <w:style w:type="character" w:customStyle="1" w:styleId="Heading7Char">
    <w:name w:val="Heading 7 Char"/>
    <w:basedOn w:val="DefaultParagraphFont"/>
    <w:link w:val="Heading7"/>
    <w:rsid w:val="00ED2959"/>
    <w:rPr>
      <w:rFonts w:ascii="Arial" w:eastAsia="Times New Roman" w:hAnsi="Arial" w:cs="Arial"/>
      <w:szCs w:val="20"/>
    </w:rPr>
  </w:style>
  <w:style w:type="character" w:customStyle="1" w:styleId="Heading8Char">
    <w:name w:val="Heading 8 Char"/>
    <w:basedOn w:val="DefaultParagraphFont"/>
    <w:link w:val="Heading8"/>
    <w:rsid w:val="00ED2959"/>
    <w:rPr>
      <w:rFonts w:ascii="Arial" w:eastAsia="Times New Roman" w:hAnsi="Arial" w:cs="Arial"/>
      <w:i/>
      <w:iCs/>
      <w:szCs w:val="20"/>
    </w:rPr>
  </w:style>
  <w:style w:type="character" w:customStyle="1" w:styleId="Heading9Char">
    <w:name w:val="Heading 9 Char"/>
    <w:basedOn w:val="DefaultParagraphFont"/>
    <w:link w:val="Heading9"/>
    <w:rsid w:val="00ED2959"/>
    <w:rPr>
      <w:rFonts w:ascii="Arial" w:eastAsia="Times New Roman" w:hAnsi="Arial" w:cs="Arial"/>
      <w:b/>
      <w:bCs/>
      <w:i/>
      <w:iCs/>
      <w:sz w:val="18"/>
      <w:szCs w:val="18"/>
    </w:rPr>
  </w:style>
  <w:style w:type="paragraph" w:customStyle="1" w:styleId="DefinitionTerm">
    <w:name w:val="Definition Term"/>
    <w:basedOn w:val="Normal"/>
    <w:link w:val="DefinitionTermChar"/>
    <w:rsid w:val="00ED2959"/>
    <w:pPr>
      <w:widowControl w:val="0"/>
      <w:numPr>
        <w:numId w:val="7"/>
      </w:numPr>
      <w:autoSpaceDE w:val="0"/>
      <w:autoSpaceDN w:val="0"/>
      <w:spacing w:before="120" w:after="0" w:line="240" w:lineRule="auto"/>
    </w:pPr>
    <w:rPr>
      <w:rFonts w:ascii="Arial" w:eastAsia="Times New Roman" w:hAnsi="Arial" w:cs="Arial"/>
      <w:sz w:val="18"/>
      <w:szCs w:val="16"/>
    </w:rPr>
  </w:style>
  <w:style w:type="character" w:customStyle="1" w:styleId="DefinitionTermChar">
    <w:name w:val="Definition Term Char"/>
    <w:link w:val="DefinitionTerm"/>
    <w:rsid w:val="00ED2959"/>
    <w:rPr>
      <w:rFonts w:ascii="Arial" w:eastAsia="Times New Roman" w:hAnsi="Arial" w:cs="Arial"/>
      <w:sz w:val="18"/>
      <w:szCs w:val="16"/>
    </w:rPr>
  </w:style>
  <w:style w:type="paragraph" w:styleId="Revision">
    <w:name w:val="Revision"/>
    <w:hidden/>
    <w:uiPriority w:val="99"/>
    <w:semiHidden/>
    <w:rsid w:val="00D43831"/>
    <w:pPr>
      <w:spacing w:after="0" w:line="240" w:lineRule="auto"/>
    </w:pPr>
  </w:style>
  <w:style w:type="paragraph" w:customStyle="1" w:styleId="RFP-Body">
    <w:name w:val="RFP-Body"/>
    <w:basedOn w:val="Normal"/>
    <w:link w:val="RFP-BodyChar"/>
    <w:qFormat/>
    <w:rsid w:val="00577CD7"/>
    <w:pPr>
      <w:spacing w:after="120" w:line="240" w:lineRule="auto"/>
    </w:pPr>
    <w:rPr>
      <w:rFonts w:ascii="Franklin Gothic Book" w:eastAsia="Times New Roman" w:hAnsi="Franklin Gothic Book" w:cs="Times New Roman"/>
      <w:szCs w:val="24"/>
    </w:rPr>
  </w:style>
  <w:style w:type="character" w:customStyle="1" w:styleId="RFP-BodyChar">
    <w:name w:val="RFP-Body Char"/>
    <w:basedOn w:val="DefaultParagraphFont"/>
    <w:link w:val="RFP-Body"/>
    <w:rsid w:val="00577CD7"/>
    <w:rPr>
      <w:rFonts w:ascii="Franklin Gothic Book" w:eastAsia="Times New Roman" w:hAnsi="Franklin Gothic Book" w:cs="Times New Roman"/>
      <w:szCs w:val="24"/>
    </w:rPr>
  </w:style>
  <w:style w:type="table" w:styleId="TableGrid">
    <w:name w:val="Table Grid"/>
    <w:basedOn w:val="TableNormal"/>
    <w:uiPriority w:val="59"/>
    <w:rsid w:val="0068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25183">
      <w:bodyDiv w:val="1"/>
      <w:marLeft w:val="0"/>
      <w:marRight w:val="0"/>
      <w:marTop w:val="0"/>
      <w:marBottom w:val="0"/>
      <w:divBdr>
        <w:top w:val="none" w:sz="0" w:space="0" w:color="auto"/>
        <w:left w:val="none" w:sz="0" w:space="0" w:color="auto"/>
        <w:bottom w:val="none" w:sz="0" w:space="0" w:color="auto"/>
        <w:right w:val="none" w:sz="0" w:space="0" w:color="auto"/>
      </w:divBdr>
    </w:div>
    <w:div w:id="171353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ites/default/files/7cfr210_0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cfr.gov/cgi-bin/text-idx?SID=7edf72ef56d21e34fd3848490d9ee0be&amp;mc=true&amp;node=pt2.1.200&amp;rgn=div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9w2y+5/jzmSA0ymkHZorTmeHQ==">AMUW2mXaLpgIEjKE9g6CY5z6UkV0s1636NfKR4ddZu/6PmYBV/OQZYMLx5+O73roQMpIBZxq8G6LMHweelikeTLeG4/86e+ieDe8bFt0mpMq66pR8cELWIFu62vED1FeQGpe8Ekoj+QaXf6a1/cJOlCUSjHez1krk2ze3vJ13bnJRdaPSAfupX4=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Links>
    <vt:vector size="12" baseType="variant">
      <vt:variant>
        <vt:i4>917609</vt:i4>
      </vt:variant>
      <vt:variant>
        <vt:i4>3</vt:i4>
      </vt:variant>
      <vt:variant>
        <vt:i4>0</vt:i4>
      </vt:variant>
      <vt:variant>
        <vt:i4>5</vt:i4>
      </vt:variant>
      <vt:variant>
        <vt:lpwstr>http://www.ecfr.gov/cgi-bin/text-idx?SID=7edf72ef56d21e34fd3848490d9ee0be&amp;mc=true&amp;node=pt2.1.200&amp;rgn=div5</vt:lpwstr>
      </vt:variant>
      <vt:variant>
        <vt:lpwstr>sg2.1.200_1316.sg3</vt:lpwstr>
      </vt:variant>
      <vt:variant>
        <vt:i4>5636148</vt:i4>
      </vt:variant>
      <vt:variant>
        <vt:i4>0</vt:i4>
      </vt:variant>
      <vt:variant>
        <vt:i4>0</vt:i4>
      </vt:variant>
      <vt:variant>
        <vt:i4>5</vt:i4>
      </vt:variant>
      <vt:variant>
        <vt:lpwstr>http://www.fns.usda.gov/sites/default/files/7cfr210_09.pdf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Porter</dc:creator>
  <cp:keywords/>
  <cp:lastModifiedBy>Frehill, Philip (DESE)</cp:lastModifiedBy>
  <cp:revision>4</cp:revision>
  <dcterms:created xsi:type="dcterms:W3CDTF">2023-10-06T16:35:00Z</dcterms:created>
  <dcterms:modified xsi:type="dcterms:W3CDTF">2023-10-06T16:36:00Z</dcterms:modified>
</cp:coreProperties>
</file>